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24" w:space="0" w:color="auto"/>
          <w:insideH w:val="single" w:sz="24" w:space="0" w:color="auto"/>
        </w:tblBorders>
        <w:tblLook w:val="01E0" w:firstRow="1" w:lastRow="1" w:firstColumn="1" w:lastColumn="1" w:noHBand="0" w:noVBand="0"/>
      </w:tblPr>
      <w:tblGrid>
        <w:gridCol w:w="2195"/>
        <w:gridCol w:w="5023"/>
        <w:gridCol w:w="2635"/>
      </w:tblGrid>
      <w:tr w:rsidR="00A2058D" w:rsidRPr="00A2058D" w14:paraId="52C4242C" w14:textId="77777777" w:rsidTr="007A36B4">
        <w:trPr>
          <w:jc w:val="center"/>
        </w:trPr>
        <w:tc>
          <w:tcPr>
            <w:tcW w:w="5000" w:type="pct"/>
            <w:gridSpan w:val="3"/>
          </w:tcPr>
          <w:p w14:paraId="453CDB50" w14:textId="77777777" w:rsidR="00937964" w:rsidRPr="00A2058D" w:rsidRDefault="00937964" w:rsidP="00937964">
            <w:pPr>
              <w:spacing w:before="240"/>
              <w:jc w:val="center"/>
              <w:rPr>
                <w:b/>
              </w:rPr>
            </w:pPr>
            <w:r w:rsidRPr="00A2058D">
              <w:rPr>
                <w:b/>
              </w:rPr>
              <w:t>ФЕДЕРАЛЬНОЕ АГЕНТСТВО</w:t>
            </w:r>
          </w:p>
          <w:p w14:paraId="4AB66CF2" w14:textId="77777777" w:rsidR="00937964" w:rsidRPr="00A2058D" w:rsidRDefault="00937964" w:rsidP="00937964">
            <w:pPr>
              <w:spacing w:before="240"/>
              <w:jc w:val="center"/>
              <w:rPr>
                <w:b/>
              </w:rPr>
            </w:pPr>
          </w:p>
          <w:p w14:paraId="537E546F" w14:textId="77777777" w:rsidR="00937964" w:rsidRPr="00A2058D" w:rsidRDefault="00937964" w:rsidP="00937964">
            <w:pPr>
              <w:jc w:val="center"/>
              <w:rPr>
                <w:b/>
              </w:rPr>
            </w:pPr>
            <w:r w:rsidRPr="00A2058D">
              <w:rPr>
                <w:b/>
              </w:rPr>
              <w:t>ПО ТЕХНИЧЕСКОМУ РЕГУЛИРОВАНИЮ И МЕТРОЛОГИИ</w:t>
            </w:r>
          </w:p>
          <w:p w14:paraId="3079FBF8" w14:textId="77777777" w:rsidR="007A36B4" w:rsidRPr="00A2058D" w:rsidRDefault="007A36B4" w:rsidP="007A36B4">
            <w:pPr>
              <w:spacing w:line="360" w:lineRule="auto"/>
              <w:jc w:val="center"/>
              <w:rPr>
                <w:b/>
                <w:sz w:val="12"/>
                <w:szCs w:val="22"/>
              </w:rPr>
            </w:pPr>
          </w:p>
        </w:tc>
      </w:tr>
      <w:tr w:rsidR="007A36B4" w:rsidRPr="00A2058D" w14:paraId="73A375ED" w14:textId="77777777" w:rsidTr="007A36B4">
        <w:trPr>
          <w:jc w:val="center"/>
        </w:trPr>
        <w:tc>
          <w:tcPr>
            <w:tcW w:w="1114" w:type="pct"/>
            <w:tcBorders>
              <w:bottom w:val="single" w:sz="18" w:space="0" w:color="auto"/>
            </w:tcBorders>
            <w:vAlign w:val="center"/>
          </w:tcPr>
          <w:p w14:paraId="49AC85F9" w14:textId="77777777" w:rsidR="007A36B4" w:rsidRPr="00A2058D" w:rsidRDefault="007A36B4" w:rsidP="007A36B4">
            <w:pPr>
              <w:spacing w:line="360" w:lineRule="auto"/>
              <w:jc w:val="center"/>
              <w:rPr>
                <w:sz w:val="24"/>
                <w:szCs w:val="24"/>
              </w:rPr>
            </w:pPr>
            <w:r w:rsidRPr="00A2058D">
              <w:rPr>
                <w:noProof/>
              </w:rPr>
              <w:object w:dxaOrig="7096" w:dyaOrig="4724" w14:anchorId="2AF2A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pt;height:61.1pt" o:ole="" fillcolor="window">
                  <v:imagedata r:id="rId8" o:title=""/>
                </v:shape>
                <o:OLEObject Type="Embed" ProgID="PBrush" ShapeID="_x0000_i1025" DrawAspect="Content" ObjectID="_1774706988" r:id="rId9"/>
              </w:object>
            </w:r>
          </w:p>
        </w:tc>
        <w:tc>
          <w:tcPr>
            <w:tcW w:w="2549" w:type="pct"/>
            <w:tcBorders>
              <w:bottom w:val="single" w:sz="18" w:space="0" w:color="auto"/>
            </w:tcBorders>
            <w:vAlign w:val="center"/>
          </w:tcPr>
          <w:p w14:paraId="7A9C8110" w14:textId="77777777" w:rsidR="007A36B4" w:rsidRPr="00A2058D" w:rsidRDefault="007A36B4" w:rsidP="007A36B4">
            <w:pPr>
              <w:spacing w:line="360" w:lineRule="auto"/>
              <w:jc w:val="center"/>
              <w:rPr>
                <w:b/>
                <w:bCs/>
                <w:spacing w:val="20"/>
                <w:sz w:val="28"/>
                <w:szCs w:val="28"/>
              </w:rPr>
            </w:pPr>
          </w:p>
          <w:p w14:paraId="61103A52" w14:textId="77777777" w:rsidR="007A36B4" w:rsidRPr="00A2058D" w:rsidRDefault="007A36B4" w:rsidP="007A36B4">
            <w:pPr>
              <w:spacing w:line="360" w:lineRule="auto"/>
              <w:jc w:val="center"/>
              <w:rPr>
                <w:b/>
                <w:bCs/>
                <w:spacing w:val="20"/>
                <w:sz w:val="24"/>
                <w:szCs w:val="24"/>
              </w:rPr>
            </w:pPr>
            <w:r w:rsidRPr="00A2058D">
              <w:rPr>
                <w:b/>
                <w:bCs/>
                <w:spacing w:val="20"/>
                <w:sz w:val="24"/>
                <w:szCs w:val="24"/>
              </w:rPr>
              <w:t xml:space="preserve">Н А Ц И О Н А Л Ь Н Ы Й </w:t>
            </w:r>
          </w:p>
          <w:p w14:paraId="469A5134" w14:textId="77777777" w:rsidR="007A36B4" w:rsidRPr="00A2058D" w:rsidRDefault="007A36B4" w:rsidP="007A36B4">
            <w:pPr>
              <w:spacing w:line="360" w:lineRule="auto"/>
              <w:jc w:val="center"/>
              <w:rPr>
                <w:b/>
                <w:bCs/>
                <w:spacing w:val="20"/>
                <w:sz w:val="24"/>
                <w:szCs w:val="24"/>
              </w:rPr>
            </w:pPr>
            <w:r w:rsidRPr="00A2058D">
              <w:rPr>
                <w:b/>
                <w:bCs/>
                <w:spacing w:val="20"/>
                <w:sz w:val="24"/>
                <w:szCs w:val="24"/>
              </w:rPr>
              <w:t xml:space="preserve">С Т А Н Д А Р Т </w:t>
            </w:r>
          </w:p>
          <w:p w14:paraId="292A0392" w14:textId="77777777" w:rsidR="007A36B4" w:rsidRPr="00A2058D" w:rsidRDefault="007A36B4" w:rsidP="007A36B4">
            <w:pPr>
              <w:spacing w:line="360" w:lineRule="auto"/>
              <w:jc w:val="center"/>
              <w:rPr>
                <w:b/>
                <w:bCs/>
                <w:spacing w:val="20"/>
                <w:sz w:val="24"/>
                <w:szCs w:val="24"/>
              </w:rPr>
            </w:pPr>
            <w:r w:rsidRPr="00A2058D">
              <w:rPr>
                <w:b/>
                <w:bCs/>
                <w:spacing w:val="20"/>
                <w:sz w:val="24"/>
                <w:szCs w:val="24"/>
              </w:rPr>
              <w:t xml:space="preserve">Р О С С И Й С К О Й </w:t>
            </w:r>
          </w:p>
          <w:p w14:paraId="4BD7BD0C" w14:textId="77777777" w:rsidR="007A36B4" w:rsidRPr="00A2058D" w:rsidRDefault="007A36B4" w:rsidP="007A36B4">
            <w:pPr>
              <w:spacing w:line="360" w:lineRule="auto"/>
              <w:jc w:val="center"/>
              <w:rPr>
                <w:spacing w:val="20"/>
                <w:sz w:val="28"/>
                <w:szCs w:val="28"/>
              </w:rPr>
            </w:pPr>
            <w:r w:rsidRPr="00A2058D">
              <w:rPr>
                <w:b/>
                <w:bCs/>
                <w:spacing w:val="20"/>
                <w:sz w:val="24"/>
                <w:szCs w:val="24"/>
              </w:rPr>
              <w:t>Ф Е Д Е Р А Ц И И</w:t>
            </w:r>
          </w:p>
        </w:tc>
        <w:tc>
          <w:tcPr>
            <w:tcW w:w="1337" w:type="pct"/>
            <w:tcBorders>
              <w:bottom w:val="single" w:sz="18" w:space="0" w:color="auto"/>
            </w:tcBorders>
            <w:vAlign w:val="center"/>
          </w:tcPr>
          <w:p w14:paraId="2E7C5A5D" w14:textId="13CA4688" w:rsidR="007A36B4" w:rsidRPr="00A2058D" w:rsidRDefault="00506E64" w:rsidP="00540027">
            <w:pPr>
              <w:spacing w:line="360" w:lineRule="auto"/>
              <w:ind w:left="34" w:hanging="34"/>
              <w:rPr>
                <w:sz w:val="32"/>
                <w:szCs w:val="32"/>
              </w:rPr>
            </w:pPr>
            <w:r w:rsidRPr="00A2058D">
              <w:rPr>
                <w:b/>
                <w:sz w:val="32"/>
                <w:szCs w:val="32"/>
              </w:rPr>
              <w:t xml:space="preserve">ГОСТ Р </w:t>
            </w:r>
            <w:r w:rsidR="00540027" w:rsidRPr="00A2058D">
              <w:rPr>
                <w:b/>
                <w:sz w:val="32"/>
                <w:szCs w:val="32"/>
              </w:rPr>
              <w:t>ХХХХХ</w:t>
            </w:r>
            <w:r w:rsidRPr="00A2058D">
              <w:rPr>
                <w:b/>
                <w:sz w:val="32"/>
                <w:szCs w:val="32"/>
              </w:rPr>
              <w:t>.1—202</w:t>
            </w:r>
            <w:r w:rsidR="00540027" w:rsidRPr="00A2058D">
              <w:rPr>
                <w:b/>
                <w:sz w:val="32"/>
                <w:szCs w:val="32"/>
              </w:rPr>
              <w:t>4</w:t>
            </w:r>
          </w:p>
        </w:tc>
      </w:tr>
    </w:tbl>
    <w:p w14:paraId="60F004A0" w14:textId="77777777" w:rsidR="00BF7685" w:rsidRPr="00A2058D" w:rsidRDefault="00BF7685" w:rsidP="00394C68">
      <w:pPr>
        <w:spacing w:line="360" w:lineRule="auto"/>
        <w:jc w:val="center"/>
        <w:rPr>
          <w:b/>
          <w:bCs/>
          <w:sz w:val="28"/>
          <w:szCs w:val="28"/>
        </w:rPr>
      </w:pPr>
    </w:p>
    <w:p w14:paraId="72EE4DF5" w14:textId="77777777" w:rsidR="00E25CF9" w:rsidRPr="00A2058D" w:rsidRDefault="00E25CF9" w:rsidP="00394C68">
      <w:pPr>
        <w:spacing w:line="360" w:lineRule="auto"/>
        <w:jc w:val="center"/>
        <w:rPr>
          <w:b/>
          <w:bCs/>
          <w:sz w:val="28"/>
          <w:szCs w:val="28"/>
        </w:rPr>
      </w:pPr>
    </w:p>
    <w:p w14:paraId="3B31960F" w14:textId="77777777" w:rsidR="00E25CF9" w:rsidRPr="00A2058D" w:rsidRDefault="00E25CF9" w:rsidP="00394C68">
      <w:pPr>
        <w:spacing w:line="360" w:lineRule="auto"/>
        <w:jc w:val="center"/>
        <w:rPr>
          <w:b/>
          <w:bCs/>
          <w:sz w:val="28"/>
          <w:szCs w:val="28"/>
        </w:rPr>
      </w:pPr>
    </w:p>
    <w:p w14:paraId="78568035" w14:textId="77777777" w:rsidR="00762F5B" w:rsidRPr="00A2058D" w:rsidRDefault="00E25CF9" w:rsidP="0043474E">
      <w:pPr>
        <w:spacing w:line="360" w:lineRule="auto"/>
        <w:jc w:val="center"/>
        <w:rPr>
          <w:b/>
          <w:bCs/>
          <w:sz w:val="28"/>
          <w:szCs w:val="28"/>
        </w:rPr>
      </w:pPr>
      <w:r w:rsidRPr="00A2058D">
        <w:rPr>
          <w:b/>
          <w:bCs/>
          <w:sz w:val="28"/>
          <w:szCs w:val="28"/>
        </w:rPr>
        <w:t>СИСТЕМА АТТЕСТАЦИИ СВАРОЧНОГО ПРОИЗВОДСТВА</w:t>
      </w:r>
    </w:p>
    <w:p w14:paraId="29816B64" w14:textId="77777777" w:rsidR="00E25CF9" w:rsidRPr="00A2058D" w:rsidRDefault="00E25CF9" w:rsidP="0043474E">
      <w:pPr>
        <w:spacing w:line="360" w:lineRule="auto"/>
        <w:jc w:val="center"/>
        <w:rPr>
          <w:b/>
          <w:bCs/>
          <w:spacing w:val="40"/>
          <w:sz w:val="28"/>
          <w:szCs w:val="28"/>
        </w:rPr>
      </w:pPr>
    </w:p>
    <w:p w14:paraId="650191CD" w14:textId="77777777" w:rsidR="00E25CF9" w:rsidRPr="00A2058D" w:rsidRDefault="00E25CF9" w:rsidP="0043474E">
      <w:pPr>
        <w:spacing w:line="360" w:lineRule="auto"/>
        <w:jc w:val="center"/>
        <w:rPr>
          <w:b/>
          <w:bCs/>
          <w:sz w:val="28"/>
          <w:szCs w:val="28"/>
        </w:rPr>
      </w:pPr>
      <w:r w:rsidRPr="00A2058D">
        <w:rPr>
          <w:b/>
          <w:bCs/>
          <w:spacing w:val="40"/>
          <w:sz w:val="28"/>
          <w:szCs w:val="28"/>
        </w:rPr>
        <w:t>Часть</w:t>
      </w:r>
      <w:r w:rsidRPr="00A2058D">
        <w:rPr>
          <w:b/>
          <w:bCs/>
          <w:sz w:val="28"/>
          <w:szCs w:val="28"/>
        </w:rPr>
        <w:t xml:space="preserve"> 1</w:t>
      </w:r>
    </w:p>
    <w:p w14:paraId="08434157" w14:textId="77777777" w:rsidR="00762F5B" w:rsidRPr="00A2058D" w:rsidRDefault="00E25CF9" w:rsidP="0043474E">
      <w:pPr>
        <w:spacing w:line="360" w:lineRule="auto"/>
        <w:jc w:val="center"/>
        <w:rPr>
          <w:b/>
          <w:bCs/>
          <w:sz w:val="28"/>
          <w:szCs w:val="28"/>
        </w:rPr>
      </w:pPr>
      <w:r w:rsidRPr="00A2058D">
        <w:rPr>
          <w:b/>
          <w:bCs/>
          <w:sz w:val="28"/>
          <w:szCs w:val="28"/>
        </w:rPr>
        <w:t>Общие требования</w:t>
      </w:r>
      <w:bookmarkStart w:id="0" w:name="_GoBack"/>
      <w:bookmarkEnd w:id="0"/>
    </w:p>
    <w:p w14:paraId="29066FDA" w14:textId="77777777" w:rsidR="00B1089F" w:rsidRPr="00A2058D" w:rsidRDefault="00B1089F" w:rsidP="00553243">
      <w:pPr>
        <w:jc w:val="center"/>
        <w:rPr>
          <w:b/>
          <w:sz w:val="24"/>
        </w:rPr>
      </w:pPr>
    </w:p>
    <w:p w14:paraId="36749779" w14:textId="77777777" w:rsidR="0094250F" w:rsidRPr="00A2058D" w:rsidRDefault="0094250F" w:rsidP="00553243">
      <w:pPr>
        <w:jc w:val="center"/>
        <w:rPr>
          <w:b/>
          <w:sz w:val="24"/>
        </w:rPr>
      </w:pPr>
    </w:p>
    <w:p w14:paraId="31E3C869" w14:textId="77777777" w:rsidR="0094250F" w:rsidRPr="00A2058D" w:rsidRDefault="0094250F" w:rsidP="00553243">
      <w:pPr>
        <w:jc w:val="center"/>
        <w:rPr>
          <w:b/>
          <w:sz w:val="24"/>
        </w:rPr>
      </w:pPr>
    </w:p>
    <w:p w14:paraId="0A8C3A9E" w14:textId="77777777" w:rsidR="0094250F" w:rsidRPr="00A2058D" w:rsidRDefault="0094250F" w:rsidP="00553243">
      <w:pPr>
        <w:jc w:val="center"/>
        <w:rPr>
          <w:b/>
          <w:sz w:val="24"/>
        </w:rPr>
      </w:pPr>
    </w:p>
    <w:p w14:paraId="40B1640A" w14:textId="77777777" w:rsidR="0094250F" w:rsidRPr="00A2058D" w:rsidRDefault="0094250F" w:rsidP="00553243">
      <w:pPr>
        <w:jc w:val="center"/>
        <w:rPr>
          <w:b/>
          <w:sz w:val="24"/>
        </w:rPr>
      </w:pPr>
    </w:p>
    <w:p w14:paraId="7057A6A7" w14:textId="77777777" w:rsidR="0094250F" w:rsidRPr="00A2058D" w:rsidRDefault="0094250F" w:rsidP="00553243">
      <w:pPr>
        <w:jc w:val="center"/>
        <w:rPr>
          <w:b/>
          <w:sz w:val="24"/>
        </w:rPr>
      </w:pPr>
    </w:p>
    <w:p w14:paraId="6DA13865" w14:textId="77777777" w:rsidR="0094250F" w:rsidRPr="00A2058D" w:rsidRDefault="0094250F" w:rsidP="00553243">
      <w:pPr>
        <w:jc w:val="center"/>
        <w:rPr>
          <w:b/>
          <w:sz w:val="24"/>
        </w:rPr>
      </w:pPr>
    </w:p>
    <w:p w14:paraId="5CFD71E7" w14:textId="77777777" w:rsidR="0094250F" w:rsidRPr="00A2058D" w:rsidRDefault="0094250F" w:rsidP="00553243">
      <w:pPr>
        <w:jc w:val="center"/>
        <w:rPr>
          <w:b/>
          <w:sz w:val="24"/>
        </w:rPr>
      </w:pPr>
    </w:p>
    <w:p w14:paraId="02078476" w14:textId="77777777" w:rsidR="0094250F" w:rsidRPr="00A2058D" w:rsidRDefault="0094250F" w:rsidP="00553243">
      <w:pPr>
        <w:jc w:val="center"/>
        <w:rPr>
          <w:b/>
          <w:sz w:val="24"/>
        </w:rPr>
      </w:pPr>
    </w:p>
    <w:p w14:paraId="36BF3995" w14:textId="77777777" w:rsidR="0094250F" w:rsidRPr="00A2058D" w:rsidRDefault="0094250F" w:rsidP="00553243">
      <w:pPr>
        <w:jc w:val="center"/>
        <w:rPr>
          <w:b/>
          <w:sz w:val="24"/>
        </w:rPr>
      </w:pPr>
    </w:p>
    <w:p w14:paraId="76FDD81B" w14:textId="77777777" w:rsidR="00B1089F" w:rsidRPr="00A2058D" w:rsidRDefault="00B1089F" w:rsidP="00553243">
      <w:pPr>
        <w:jc w:val="center"/>
        <w:rPr>
          <w:b/>
          <w:sz w:val="24"/>
        </w:rPr>
      </w:pPr>
    </w:p>
    <w:p w14:paraId="035882D1" w14:textId="77777777" w:rsidR="00B1089F" w:rsidRPr="00A2058D" w:rsidRDefault="00B1089F" w:rsidP="00553243">
      <w:pPr>
        <w:jc w:val="center"/>
        <w:rPr>
          <w:b/>
          <w:sz w:val="24"/>
        </w:rPr>
      </w:pPr>
    </w:p>
    <w:p w14:paraId="759F3AE7" w14:textId="77777777" w:rsidR="00B1089F" w:rsidRPr="00A2058D" w:rsidRDefault="00B1089F" w:rsidP="00553243">
      <w:pPr>
        <w:jc w:val="center"/>
        <w:rPr>
          <w:b/>
          <w:sz w:val="24"/>
        </w:rPr>
      </w:pPr>
    </w:p>
    <w:p w14:paraId="7F3B95D0" w14:textId="77777777" w:rsidR="00553243" w:rsidRPr="00A2058D" w:rsidRDefault="00553243" w:rsidP="00553243">
      <w:pPr>
        <w:jc w:val="center"/>
        <w:rPr>
          <w:b/>
          <w:sz w:val="24"/>
        </w:rPr>
      </w:pPr>
      <w:r w:rsidRPr="00A2058D">
        <w:rPr>
          <w:b/>
          <w:sz w:val="24"/>
        </w:rPr>
        <w:t>Издание официальное</w:t>
      </w:r>
    </w:p>
    <w:p w14:paraId="2BEF3D7B" w14:textId="77777777" w:rsidR="00097CA0" w:rsidRPr="00A2058D" w:rsidRDefault="00097CA0" w:rsidP="00394C68">
      <w:pPr>
        <w:spacing w:line="360" w:lineRule="auto"/>
        <w:jc w:val="center"/>
        <w:rPr>
          <w:b/>
          <w:sz w:val="24"/>
          <w:szCs w:val="24"/>
        </w:rPr>
      </w:pPr>
    </w:p>
    <w:p w14:paraId="14166756" w14:textId="77777777" w:rsidR="00097CA0" w:rsidRPr="00A2058D" w:rsidRDefault="00097CA0" w:rsidP="00394C68">
      <w:pPr>
        <w:spacing w:line="360" w:lineRule="auto"/>
        <w:jc w:val="center"/>
        <w:rPr>
          <w:b/>
          <w:sz w:val="24"/>
          <w:szCs w:val="24"/>
        </w:rPr>
      </w:pPr>
    </w:p>
    <w:p w14:paraId="3A8704F1" w14:textId="77777777" w:rsidR="005A7170" w:rsidRPr="00A2058D" w:rsidRDefault="005A7170" w:rsidP="00394C68">
      <w:pPr>
        <w:spacing w:line="360" w:lineRule="auto"/>
        <w:jc w:val="center"/>
        <w:rPr>
          <w:b/>
          <w:sz w:val="24"/>
          <w:szCs w:val="24"/>
        </w:rPr>
      </w:pPr>
    </w:p>
    <w:p w14:paraId="68D55BF4" w14:textId="77777777" w:rsidR="00762F5B" w:rsidRPr="00A2058D" w:rsidRDefault="00762F5B" w:rsidP="00394C68">
      <w:pPr>
        <w:spacing w:line="360" w:lineRule="auto"/>
        <w:jc w:val="center"/>
        <w:rPr>
          <w:b/>
          <w:sz w:val="24"/>
          <w:szCs w:val="24"/>
        </w:rPr>
      </w:pPr>
    </w:p>
    <w:p w14:paraId="5C3587A4" w14:textId="77777777" w:rsidR="00762F5B" w:rsidRPr="00A2058D" w:rsidRDefault="00762F5B" w:rsidP="0088328C">
      <w:pPr>
        <w:spacing w:line="360" w:lineRule="auto"/>
        <w:jc w:val="center"/>
        <w:rPr>
          <w:b/>
          <w:sz w:val="24"/>
          <w:szCs w:val="24"/>
        </w:rPr>
      </w:pPr>
      <w:r w:rsidRPr="00A2058D">
        <w:rPr>
          <w:b/>
          <w:sz w:val="24"/>
          <w:szCs w:val="24"/>
        </w:rPr>
        <w:t>Москва</w:t>
      </w:r>
    </w:p>
    <w:p w14:paraId="102CD15C" w14:textId="77777777" w:rsidR="0088328C" w:rsidRPr="00A2058D" w:rsidRDefault="0088328C" w:rsidP="0088328C">
      <w:pPr>
        <w:spacing w:line="360" w:lineRule="auto"/>
        <w:jc w:val="center"/>
        <w:rPr>
          <w:b/>
          <w:sz w:val="24"/>
          <w:szCs w:val="24"/>
        </w:rPr>
      </w:pPr>
      <w:r w:rsidRPr="00A2058D">
        <w:rPr>
          <w:b/>
          <w:sz w:val="24"/>
          <w:szCs w:val="24"/>
        </w:rPr>
        <w:t>Российский институт стандартизации</w:t>
      </w:r>
    </w:p>
    <w:p w14:paraId="2A41EAC9" w14:textId="582543D7" w:rsidR="007964A5" w:rsidRPr="00A2058D" w:rsidRDefault="00762F5B" w:rsidP="0088328C">
      <w:pPr>
        <w:spacing w:line="360" w:lineRule="auto"/>
        <w:jc w:val="center"/>
        <w:rPr>
          <w:b/>
          <w:sz w:val="24"/>
          <w:szCs w:val="24"/>
        </w:rPr>
      </w:pPr>
      <w:r w:rsidRPr="00A2058D">
        <w:rPr>
          <w:b/>
          <w:sz w:val="24"/>
          <w:szCs w:val="24"/>
        </w:rPr>
        <w:t>202</w:t>
      </w:r>
      <w:r w:rsidR="00540027" w:rsidRPr="00A2058D">
        <w:rPr>
          <w:b/>
          <w:sz w:val="24"/>
          <w:szCs w:val="24"/>
        </w:rPr>
        <w:t>4</w:t>
      </w:r>
    </w:p>
    <w:p w14:paraId="3DD8E953" w14:textId="77777777" w:rsidR="00762F5B" w:rsidRPr="00A2058D" w:rsidRDefault="00762F5B" w:rsidP="00097CA0">
      <w:pPr>
        <w:jc w:val="center"/>
        <w:rPr>
          <w:b/>
          <w:sz w:val="24"/>
          <w:szCs w:val="24"/>
        </w:rPr>
      </w:pPr>
      <w:r w:rsidRPr="00A2058D">
        <w:rPr>
          <w:b/>
          <w:sz w:val="24"/>
          <w:szCs w:val="24"/>
        </w:rPr>
        <w:br w:type="page"/>
      </w:r>
    </w:p>
    <w:p w14:paraId="457BF9DB" w14:textId="77777777" w:rsidR="00762F5B" w:rsidRPr="00A2058D" w:rsidRDefault="00762F5B" w:rsidP="00394C68">
      <w:pPr>
        <w:spacing w:line="360" w:lineRule="auto"/>
        <w:jc w:val="center"/>
        <w:rPr>
          <w:b/>
          <w:sz w:val="24"/>
          <w:szCs w:val="28"/>
        </w:rPr>
      </w:pPr>
      <w:r w:rsidRPr="00A2058D">
        <w:rPr>
          <w:b/>
          <w:sz w:val="28"/>
          <w:szCs w:val="28"/>
        </w:rPr>
        <w:lastRenderedPageBreak/>
        <w:t>Предисловие</w:t>
      </w:r>
    </w:p>
    <w:p w14:paraId="402D2531" w14:textId="77777777" w:rsidR="00762F5B" w:rsidRPr="00A2058D" w:rsidRDefault="00762F5B" w:rsidP="00394C68">
      <w:pPr>
        <w:spacing w:line="360" w:lineRule="auto"/>
        <w:ind w:firstLine="567"/>
        <w:jc w:val="both"/>
        <w:rPr>
          <w:b/>
          <w:noProof/>
          <w:sz w:val="24"/>
        </w:rPr>
      </w:pPr>
    </w:p>
    <w:p w14:paraId="1EF8B274" w14:textId="77777777" w:rsidR="00762F5B" w:rsidRPr="00A2058D" w:rsidRDefault="00762F5B" w:rsidP="0030534C">
      <w:pPr>
        <w:spacing w:after="240" w:line="360" w:lineRule="auto"/>
        <w:ind w:firstLine="567"/>
        <w:jc w:val="both"/>
        <w:rPr>
          <w:noProof/>
          <w:sz w:val="24"/>
        </w:rPr>
      </w:pPr>
      <w:r w:rsidRPr="00A2058D">
        <w:rPr>
          <w:noProof/>
          <w:sz w:val="24"/>
        </w:rPr>
        <w:t xml:space="preserve">1 РАЗРАБОТАН Саморегулируемой организацией Ассоциация «Национальное Агентство Контроля </w:t>
      </w:r>
      <w:r w:rsidR="0056518F" w:rsidRPr="00A2058D">
        <w:rPr>
          <w:noProof/>
          <w:sz w:val="24"/>
        </w:rPr>
        <w:t>Сварки» (СРО Ассоциация «НАКС»)</w:t>
      </w:r>
    </w:p>
    <w:p w14:paraId="45E2C3F6" w14:textId="77777777" w:rsidR="00762F5B" w:rsidRPr="00A2058D" w:rsidRDefault="00762F5B" w:rsidP="0030534C">
      <w:pPr>
        <w:spacing w:after="240" w:line="360" w:lineRule="auto"/>
        <w:ind w:firstLine="567"/>
        <w:jc w:val="both"/>
        <w:rPr>
          <w:noProof/>
          <w:sz w:val="24"/>
        </w:rPr>
      </w:pPr>
      <w:r w:rsidRPr="00A2058D">
        <w:rPr>
          <w:noProof/>
          <w:sz w:val="24"/>
        </w:rPr>
        <w:t>2 ВНЕСЕН Техническим комитетом по стандартизации ТК 364 «Сварка и</w:t>
      </w:r>
      <w:r w:rsidR="003E4F0A" w:rsidRPr="00A2058D">
        <w:rPr>
          <w:noProof/>
          <w:sz w:val="24"/>
        </w:rPr>
        <w:t> </w:t>
      </w:r>
      <w:r w:rsidRPr="00A2058D">
        <w:rPr>
          <w:noProof/>
          <w:sz w:val="24"/>
        </w:rPr>
        <w:t>родственные процессы»</w:t>
      </w:r>
    </w:p>
    <w:p w14:paraId="27849A92" w14:textId="6A183FFC" w:rsidR="00762F5B" w:rsidRPr="00A2058D" w:rsidRDefault="00762F5B" w:rsidP="0030534C">
      <w:pPr>
        <w:spacing w:line="360" w:lineRule="auto"/>
        <w:ind w:right="43" w:firstLine="567"/>
        <w:jc w:val="both"/>
        <w:rPr>
          <w:noProof/>
          <w:sz w:val="24"/>
          <w:szCs w:val="24"/>
        </w:rPr>
      </w:pPr>
      <w:r w:rsidRPr="00A2058D">
        <w:rPr>
          <w:noProof/>
          <w:sz w:val="24"/>
        </w:rPr>
        <w:t>3 УТВЕРЖДЕН И ВВЕДЕН В ДЕЙСТВИЕ Приказом Федерального агентства по</w:t>
      </w:r>
      <w:r w:rsidR="0094676C" w:rsidRPr="00A2058D">
        <w:rPr>
          <w:noProof/>
          <w:sz w:val="24"/>
        </w:rPr>
        <w:t> </w:t>
      </w:r>
      <w:r w:rsidRPr="00A2058D">
        <w:rPr>
          <w:noProof/>
          <w:sz w:val="24"/>
        </w:rPr>
        <w:t xml:space="preserve">техническому регулированию и метрологии </w:t>
      </w:r>
      <w:r w:rsidRPr="00A2058D">
        <w:rPr>
          <w:sz w:val="24"/>
        </w:rPr>
        <w:t xml:space="preserve">от                  №                </w:t>
      </w:r>
    </w:p>
    <w:p w14:paraId="252AA397" w14:textId="77777777" w:rsidR="00762F5B" w:rsidRPr="00A2058D" w:rsidRDefault="0056518F" w:rsidP="0030534C">
      <w:pPr>
        <w:spacing w:before="240" w:after="240" w:line="360" w:lineRule="auto"/>
        <w:ind w:right="43" w:firstLine="567"/>
        <w:jc w:val="both"/>
        <w:rPr>
          <w:noProof/>
          <w:sz w:val="24"/>
          <w:szCs w:val="24"/>
        </w:rPr>
      </w:pPr>
      <w:r w:rsidRPr="00A2058D">
        <w:rPr>
          <w:noProof/>
          <w:sz w:val="24"/>
          <w:szCs w:val="24"/>
        </w:rPr>
        <w:t>4 ВВЕДЕН ВПЕРВЫЕ</w:t>
      </w:r>
    </w:p>
    <w:p w14:paraId="6FD29572" w14:textId="6814E562" w:rsidR="008706D5" w:rsidRPr="00A2058D" w:rsidRDefault="008706D5" w:rsidP="0030534C">
      <w:pPr>
        <w:widowControl/>
        <w:overflowPunct w:val="0"/>
        <w:spacing w:line="360" w:lineRule="auto"/>
        <w:ind w:firstLine="567"/>
        <w:jc w:val="both"/>
        <w:rPr>
          <w:i/>
          <w:sz w:val="22"/>
          <w:szCs w:val="22"/>
        </w:rPr>
      </w:pPr>
      <w:r w:rsidRPr="00A2058D">
        <w:rPr>
          <w:i/>
          <w:sz w:val="22"/>
          <w:szCs w:val="22"/>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w:t>
      </w:r>
      <w:r w:rsidR="0094676C" w:rsidRPr="00A2058D">
        <w:rPr>
          <w:i/>
          <w:sz w:val="22"/>
          <w:szCs w:val="22"/>
        </w:rPr>
        <w:t> </w:t>
      </w:r>
      <w:r w:rsidRPr="00A2058D">
        <w:rPr>
          <w:i/>
          <w:sz w:val="22"/>
          <w:szCs w:val="22"/>
        </w:rPr>
        <w:t>ежегодном (по состоянию на 1 января текущего года) информационном указателе «Национальные стандарты», а официальный текст изменений и поправок – в</w:t>
      </w:r>
      <w:r w:rsidR="0094676C" w:rsidRPr="00A2058D">
        <w:rPr>
          <w:i/>
          <w:sz w:val="22"/>
          <w:szCs w:val="22"/>
        </w:rPr>
        <w:t> </w:t>
      </w:r>
      <w:r w:rsidRPr="00A2058D">
        <w:rPr>
          <w:i/>
          <w:sz w:val="22"/>
          <w:szCs w:val="22"/>
        </w:rPr>
        <w:t>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w:t>
      </w:r>
      <w:r w:rsidR="0094676C" w:rsidRPr="00A2058D">
        <w:rPr>
          <w:i/>
          <w:sz w:val="22"/>
          <w:szCs w:val="22"/>
        </w:rPr>
        <w:t> </w:t>
      </w:r>
      <w:r w:rsidRPr="00A2058D">
        <w:rPr>
          <w:i/>
          <w:sz w:val="22"/>
          <w:szCs w:val="22"/>
        </w:rPr>
        <w:t>техническому регулированию и метрологии в сети Интернет (</w:t>
      </w:r>
      <w:r w:rsidR="005B29EB" w:rsidRPr="00A2058D">
        <w:rPr>
          <w:i/>
          <w:sz w:val="22"/>
          <w:szCs w:val="22"/>
        </w:rPr>
        <w:t>www.rst.gov.ru</w:t>
      </w:r>
      <w:r w:rsidRPr="00A2058D">
        <w:rPr>
          <w:i/>
          <w:sz w:val="22"/>
          <w:szCs w:val="22"/>
        </w:rPr>
        <w:t>)</w:t>
      </w:r>
    </w:p>
    <w:p w14:paraId="7CBC1C17" w14:textId="77777777" w:rsidR="00762F5B" w:rsidRPr="00A2058D" w:rsidRDefault="00762F5B" w:rsidP="005139CC">
      <w:pPr>
        <w:widowControl/>
        <w:overflowPunct w:val="0"/>
        <w:spacing w:line="360" w:lineRule="auto"/>
        <w:ind w:firstLine="709"/>
        <w:jc w:val="both"/>
        <w:rPr>
          <w:i/>
          <w:sz w:val="24"/>
        </w:rPr>
      </w:pPr>
    </w:p>
    <w:p w14:paraId="578E8AED" w14:textId="77777777" w:rsidR="00762F5B" w:rsidRPr="00A2058D" w:rsidRDefault="00762F5B" w:rsidP="005139CC">
      <w:pPr>
        <w:spacing w:line="360" w:lineRule="auto"/>
        <w:ind w:firstLine="709"/>
        <w:jc w:val="both"/>
        <w:rPr>
          <w:sz w:val="24"/>
          <w:szCs w:val="24"/>
        </w:rPr>
      </w:pPr>
    </w:p>
    <w:p w14:paraId="12748795" w14:textId="77777777" w:rsidR="00762F5B" w:rsidRPr="00A2058D" w:rsidRDefault="00762F5B" w:rsidP="005139CC">
      <w:pPr>
        <w:spacing w:line="360" w:lineRule="auto"/>
        <w:ind w:firstLine="709"/>
        <w:jc w:val="both"/>
        <w:rPr>
          <w:sz w:val="24"/>
          <w:szCs w:val="24"/>
        </w:rPr>
      </w:pPr>
    </w:p>
    <w:p w14:paraId="1B821EAC" w14:textId="77777777" w:rsidR="0056518F" w:rsidRPr="00A2058D" w:rsidRDefault="0056518F" w:rsidP="005139CC">
      <w:pPr>
        <w:spacing w:line="360" w:lineRule="auto"/>
        <w:ind w:firstLine="709"/>
        <w:jc w:val="both"/>
        <w:rPr>
          <w:sz w:val="24"/>
          <w:szCs w:val="24"/>
        </w:rPr>
      </w:pPr>
    </w:p>
    <w:p w14:paraId="69DF6128" w14:textId="77777777" w:rsidR="0056518F" w:rsidRPr="00A2058D" w:rsidRDefault="0056518F" w:rsidP="005139CC">
      <w:pPr>
        <w:spacing w:line="360" w:lineRule="auto"/>
        <w:ind w:firstLine="709"/>
        <w:jc w:val="both"/>
        <w:rPr>
          <w:sz w:val="24"/>
          <w:szCs w:val="24"/>
        </w:rPr>
      </w:pPr>
    </w:p>
    <w:p w14:paraId="4AC24291" w14:textId="270916B0" w:rsidR="0088328C" w:rsidRPr="00A2058D" w:rsidRDefault="0088328C" w:rsidP="0088328C">
      <w:pPr>
        <w:spacing w:line="360" w:lineRule="auto"/>
        <w:ind w:firstLine="709"/>
        <w:jc w:val="right"/>
        <w:rPr>
          <w:sz w:val="24"/>
          <w:szCs w:val="24"/>
        </w:rPr>
      </w:pPr>
      <w:r w:rsidRPr="00A2058D">
        <w:rPr>
          <w:sz w:val="24"/>
          <w:szCs w:val="24"/>
        </w:rPr>
        <w:t xml:space="preserve">© </w:t>
      </w:r>
      <w:r w:rsidR="005B29EB" w:rsidRPr="00A2058D">
        <w:rPr>
          <w:sz w:val="24"/>
          <w:szCs w:val="24"/>
        </w:rPr>
        <w:t>Оформление. ФГБУ «Институт стандартизации», 2024</w:t>
      </w:r>
      <w:r w:rsidRPr="00A2058D">
        <w:t xml:space="preserve"> </w:t>
      </w:r>
    </w:p>
    <w:p w14:paraId="2B002146" w14:textId="77777777" w:rsidR="00762F5B" w:rsidRPr="00A2058D" w:rsidRDefault="00762F5B" w:rsidP="005139CC">
      <w:pPr>
        <w:spacing w:line="360" w:lineRule="auto"/>
        <w:ind w:firstLine="709"/>
        <w:jc w:val="both"/>
        <w:rPr>
          <w:sz w:val="24"/>
          <w:szCs w:val="24"/>
        </w:rPr>
      </w:pPr>
    </w:p>
    <w:p w14:paraId="3F094EA6" w14:textId="77777777" w:rsidR="0056518F" w:rsidRPr="00A2058D" w:rsidRDefault="00762F5B" w:rsidP="0030534C">
      <w:pPr>
        <w:spacing w:line="360" w:lineRule="auto"/>
        <w:ind w:firstLine="567"/>
        <w:jc w:val="both"/>
        <w:rPr>
          <w:sz w:val="24"/>
          <w:szCs w:val="24"/>
        </w:rPr>
      </w:pPr>
      <w:r w:rsidRPr="00A2058D">
        <w:rPr>
          <w:sz w:val="24"/>
          <w:szCs w:val="24"/>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w:t>
      </w:r>
      <w:r w:rsidR="0030534C" w:rsidRPr="00A2058D">
        <w:rPr>
          <w:sz w:val="24"/>
          <w:szCs w:val="24"/>
        </w:rPr>
        <w:t>по техническому</w:t>
      </w:r>
      <w:r w:rsidRPr="00A2058D">
        <w:rPr>
          <w:sz w:val="24"/>
          <w:szCs w:val="24"/>
        </w:rPr>
        <w:t xml:space="preserve"> регулированию и метрологии</w:t>
      </w:r>
    </w:p>
    <w:p w14:paraId="631B1670" w14:textId="77777777" w:rsidR="00762F5B" w:rsidRPr="00A2058D" w:rsidRDefault="00762F5B" w:rsidP="005139CC">
      <w:pPr>
        <w:spacing w:line="360" w:lineRule="auto"/>
        <w:ind w:firstLine="709"/>
        <w:jc w:val="both"/>
        <w:rPr>
          <w:b/>
          <w:sz w:val="28"/>
          <w:szCs w:val="28"/>
        </w:rPr>
      </w:pPr>
      <w:r w:rsidRPr="00A2058D">
        <w:rPr>
          <w:b/>
          <w:sz w:val="28"/>
          <w:szCs w:val="28"/>
        </w:rPr>
        <w:br w:type="page"/>
      </w:r>
    </w:p>
    <w:p w14:paraId="2138A241" w14:textId="77777777" w:rsidR="007964A5" w:rsidRPr="00A2058D" w:rsidRDefault="007964A5" w:rsidP="00E1742D">
      <w:pPr>
        <w:spacing w:line="276" w:lineRule="auto"/>
        <w:jc w:val="center"/>
        <w:rPr>
          <w:b/>
          <w:sz w:val="28"/>
          <w:szCs w:val="24"/>
        </w:rPr>
      </w:pPr>
      <w:r w:rsidRPr="00A2058D">
        <w:rPr>
          <w:b/>
          <w:sz w:val="28"/>
          <w:szCs w:val="24"/>
        </w:rPr>
        <w:lastRenderedPageBreak/>
        <w:t>Содержание</w:t>
      </w:r>
    </w:p>
    <w:p w14:paraId="14B549BE" w14:textId="77777777" w:rsidR="00B31D90" w:rsidRPr="00A2058D" w:rsidRDefault="00B31D90" w:rsidP="00E1742D">
      <w:pPr>
        <w:spacing w:line="276" w:lineRule="auto"/>
        <w:jc w:val="center"/>
        <w:rPr>
          <w:b/>
          <w:sz w:val="28"/>
          <w:szCs w:val="24"/>
        </w:rPr>
      </w:pPr>
    </w:p>
    <w:p w14:paraId="09DAC55C" w14:textId="77777777" w:rsidR="009152A8" w:rsidRPr="00A2058D" w:rsidRDefault="009152A8" w:rsidP="0043474E">
      <w:pPr>
        <w:shd w:val="clear" w:color="auto" w:fill="FFFFFF"/>
        <w:tabs>
          <w:tab w:val="left" w:pos="394"/>
          <w:tab w:val="left" w:leader="dot" w:pos="9639"/>
        </w:tabs>
        <w:suppressAutoHyphens/>
        <w:spacing w:line="360" w:lineRule="auto"/>
        <w:contextualSpacing/>
        <w:jc w:val="both"/>
        <w:rPr>
          <w:sz w:val="24"/>
        </w:rPr>
      </w:pPr>
      <w:r w:rsidRPr="00A2058D">
        <w:rPr>
          <w:sz w:val="24"/>
        </w:rPr>
        <w:t>1 Область применения</w:t>
      </w:r>
      <w:r w:rsidR="00194D0D" w:rsidRPr="00A2058D">
        <w:rPr>
          <w:sz w:val="24"/>
        </w:rPr>
        <w:tab/>
      </w:r>
    </w:p>
    <w:p w14:paraId="28D20AE7" w14:textId="77777777" w:rsidR="00577BB6" w:rsidRPr="00A2058D" w:rsidRDefault="00577BB6" w:rsidP="0043474E">
      <w:pPr>
        <w:shd w:val="clear" w:color="auto" w:fill="FFFFFF"/>
        <w:tabs>
          <w:tab w:val="left" w:pos="394"/>
          <w:tab w:val="left" w:leader="dot" w:pos="9639"/>
        </w:tabs>
        <w:suppressAutoHyphens/>
        <w:spacing w:line="360" w:lineRule="auto"/>
        <w:contextualSpacing/>
        <w:jc w:val="both"/>
        <w:rPr>
          <w:sz w:val="24"/>
        </w:rPr>
      </w:pPr>
      <w:r w:rsidRPr="00A2058D">
        <w:rPr>
          <w:sz w:val="24"/>
        </w:rPr>
        <w:t>2 Нормативные ссылки</w:t>
      </w:r>
      <w:r w:rsidR="00194D0D" w:rsidRPr="00A2058D">
        <w:rPr>
          <w:sz w:val="24"/>
        </w:rPr>
        <w:tab/>
      </w:r>
    </w:p>
    <w:p w14:paraId="1CF90767" w14:textId="77777777" w:rsidR="00B60786" w:rsidRPr="00A2058D" w:rsidRDefault="00B60786" w:rsidP="0043474E">
      <w:pPr>
        <w:shd w:val="clear" w:color="auto" w:fill="FFFFFF"/>
        <w:tabs>
          <w:tab w:val="left" w:pos="394"/>
          <w:tab w:val="left" w:leader="dot" w:pos="9639"/>
        </w:tabs>
        <w:suppressAutoHyphens/>
        <w:spacing w:line="360" w:lineRule="auto"/>
        <w:contextualSpacing/>
        <w:jc w:val="both"/>
        <w:rPr>
          <w:sz w:val="24"/>
        </w:rPr>
      </w:pPr>
      <w:r w:rsidRPr="00A2058D">
        <w:rPr>
          <w:sz w:val="24"/>
        </w:rPr>
        <w:t>3 Термины и определения</w:t>
      </w:r>
      <w:r w:rsidRPr="00A2058D">
        <w:rPr>
          <w:sz w:val="24"/>
        </w:rPr>
        <w:tab/>
      </w:r>
    </w:p>
    <w:p w14:paraId="189DB8D6" w14:textId="77777777" w:rsidR="00B60786" w:rsidRPr="00A2058D" w:rsidRDefault="00B60786" w:rsidP="0043474E">
      <w:pPr>
        <w:shd w:val="clear" w:color="auto" w:fill="FFFFFF"/>
        <w:tabs>
          <w:tab w:val="left" w:pos="394"/>
          <w:tab w:val="left" w:leader="dot" w:pos="9639"/>
        </w:tabs>
        <w:suppressAutoHyphens/>
        <w:spacing w:line="360" w:lineRule="auto"/>
        <w:contextualSpacing/>
        <w:jc w:val="both"/>
        <w:rPr>
          <w:sz w:val="24"/>
        </w:rPr>
      </w:pPr>
      <w:r w:rsidRPr="00A2058D">
        <w:rPr>
          <w:sz w:val="24"/>
        </w:rPr>
        <w:t>4 Сокращения</w:t>
      </w:r>
      <w:r w:rsidRPr="00A2058D">
        <w:rPr>
          <w:sz w:val="24"/>
        </w:rPr>
        <w:tab/>
      </w:r>
    </w:p>
    <w:p w14:paraId="75C8A8FB" w14:textId="5BDE5837" w:rsidR="009152A8" w:rsidRPr="00A2058D" w:rsidRDefault="00577BB6" w:rsidP="0043474E">
      <w:pPr>
        <w:shd w:val="clear" w:color="auto" w:fill="FFFFFF"/>
        <w:tabs>
          <w:tab w:val="left" w:pos="394"/>
          <w:tab w:val="left" w:leader="dot" w:pos="9639"/>
        </w:tabs>
        <w:suppressAutoHyphens/>
        <w:spacing w:line="360" w:lineRule="auto"/>
        <w:contextualSpacing/>
        <w:jc w:val="both"/>
        <w:rPr>
          <w:sz w:val="24"/>
        </w:rPr>
      </w:pPr>
      <w:r w:rsidRPr="00A2058D">
        <w:rPr>
          <w:sz w:val="24"/>
        </w:rPr>
        <w:t>5</w:t>
      </w:r>
      <w:r w:rsidR="009152A8" w:rsidRPr="00A2058D">
        <w:rPr>
          <w:sz w:val="24"/>
        </w:rPr>
        <w:t xml:space="preserve"> Принципы </w:t>
      </w:r>
      <w:r w:rsidR="004059DD" w:rsidRPr="00A2058D">
        <w:rPr>
          <w:sz w:val="24"/>
        </w:rPr>
        <w:t>с</w:t>
      </w:r>
      <w:r w:rsidR="00975B1D" w:rsidRPr="00A2058D">
        <w:rPr>
          <w:sz w:val="24"/>
        </w:rPr>
        <w:t xml:space="preserve">истемы </w:t>
      </w:r>
      <w:r w:rsidR="009152A8" w:rsidRPr="00A2058D">
        <w:rPr>
          <w:sz w:val="24"/>
        </w:rPr>
        <w:t xml:space="preserve">аттестации сварочного </w:t>
      </w:r>
      <w:r w:rsidR="00D96ED9" w:rsidRPr="00A2058D">
        <w:rPr>
          <w:sz w:val="24"/>
        </w:rPr>
        <w:t>производства</w:t>
      </w:r>
      <w:r w:rsidR="00671BB2" w:rsidRPr="00A2058D">
        <w:rPr>
          <w:sz w:val="24"/>
        </w:rPr>
        <w:tab/>
      </w:r>
    </w:p>
    <w:p w14:paraId="2E078AB6" w14:textId="042C7891" w:rsidR="009152A8" w:rsidRPr="00A2058D" w:rsidRDefault="00577BB6" w:rsidP="0043474E">
      <w:pPr>
        <w:shd w:val="clear" w:color="auto" w:fill="FFFFFF"/>
        <w:tabs>
          <w:tab w:val="left" w:pos="394"/>
          <w:tab w:val="left" w:leader="dot" w:pos="9639"/>
        </w:tabs>
        <w:suppressAutoHyphens/>
        <w:spacing w:line="360" w:lineRule="auto"/>
        <w:contextualSpacing/>
        <w:jc w:val="both"/>
        <w:rPr>
          <w:sz w:val="24"/>
        </w:rPr>
      </w:pPr>
      <w:r w:rsidRPr="00A2058D">
        <w:rPr>
          <w:sz w:val="24"/>
        </w:rPr>
        <w:t>6</w:t>
      </w:r>
      <w:r w:rsidR="009152A8" w:rsidRPr="00A2058D">
        <w:rPr>
          <w:sz w:val="24"/>
        </w:rPr>
        <w:t xml:space="preserve"> </w:t>
      </w:r>
      <w:r w:rsidR="00FB3085" w:rsidRPr="00A2058D">
        <w:rPr>
          <w:sz w:val="24"/>
        </w:rPr>
        <w:t>Состав и ф</w:t>
      </w:r>
      <w:r w:rsidR="00153CBC" w:rsidRPr="00A2058D">
        <w:rPr>
          <w:sz w:val="24"/>
        </w:rPr>
        <w:t xml:space="preserve">ункции участников </w:t>
      </w:r>
      <w:r w:rsidR="004059DD" w:rsidRPr="00A2058D">
        <w:rPr>
          <w:sz w:val="24"/>
        </w:rPr>
        <w:t>с</w:t>
      </w:r>
      <w:r w:rsidR="009152A8" w:rsidRPr="00A2058D">
        <w:rPr>
          <w:sz w:val="24"/>
        </w:rPr>
        <w:t>истемы атт</w:t>
      </w:r>
      <w:r w:rsidR="00D33865" w:rsidRPr="00A2058D">
        <w:rPr>
          <w:sz w:val="24"/>
        </w:rPr>
        <w:t>естации сварочного производства</w:t>
      </w:r>
      <w:r w:rsidR="0025628B" w:rsidRPr="00A2058D">
        <w:rPr>
          <w:sz w:val="24"/>
        </w:rPr>
        <w:tab/>
      </w:r>
    </w:p>
    <w:p w14:paraId="726146C0" w14:textId="38594199" w:rsidR="00153CBC" w:rsidRPr="00A2058D" w:rsidRDefault="00153CBC" w:rsidP="0043474E">
      <w:pPr>
        <w:shd w:val="clear" w:color="auto" w:fill="FFFFFF"/>
        <w:tabs>
          <w:tab w:val="left" w:leader="dot" w:pos="9639"/>
        </w:tabs>
        <w:suppressAutoHyphens/>
        <w:spacing w:line="360" w:lineRule="auto"/>
        <w:ind w:left="567" w:hanging="283"/>
        <w:contextualSpacing/>
        <w:jc w:val="both"/>
        <w:rPr>
          <w:sz w:val="24"/>
          <w:szCs w:val="24"/>
        </w:rPr>
      </w:pPr>
      <w:r w:rsidRPr="00A2058D">
        <w:rPr>
          <w:sz w:val="24"/>
          <w:szCs w:val="24"/>
        </w:rPr>
        <w:t xml:space="preserve">6.1 Участники </w:t>
      </w:r>
      <w:r w:rsidR="004059DD" w:rsidRPr="00A2058D">
        <w:rPr>
          <w:sz w:val="24"/>
          <w:szCs w:val="24"/>
        </w:rPr>
        <w:t>с</w:t>
      </w:r>
      <w:r w:rsidR="00457415" w:rsidRPr="00A2058D">
        <w:rPr>
          <w:sz w:val="24"/>
          <w:szCs w:val="24"/>
        </w:rPr>
        <w:t>истемы аттестации сварочного производства</w:t>
      </w:r>
      <w:r w:rsidR="008706D5" w:rsidRPr="00A2058D">
        <w:rPr>
          <w:sz w:val="24"/>
          <w:szCs w:val="24"/>
        </w:rPr>
        <w:tab/>
      </w:r>
    </w:p>
    <w:p w14:paraId="18E41D67" w14:textId="65E8B53C" w:rsidR="00153CBC" w:rsidRPr="00A2058D" w:rsidRDefault="00153CBC" w:rsidP="0043474E">
      <w:pPr>
        <w:shd w:val="clear" w:color="auto" w:fill="FFFFFF"/>
        <w:tabs>
          <w:tab w:val="left" w:leader="dot" w:pos="9639"/>
        </w:tabs>
        <w:suppressAutoHyphens/>
        <w:spacing w:line="360" w:lineRule="auto"/>
        <w:ind w:left="567" w:hanging="283"/>
        <w:contextualSpacing/>
        <w:jc w:val="both"/>
        <w:rPr>
          <w:sz w:val="24"/>
          <w:szCs w:val="24"/>
        </w:rPr>
      </w:pPr>
      <w:r w:rsidRPr="00A2058D">
        <w:rPr>
          <w:sz w:val="24"/>
          <w:szCs w:val="24"/>
        </w:rPr>
        <w:t xml:space="preserve">6.2 Функции </w:t>
      </w:r>
      <w:r w:rsidR="004059DD" w:rsidRPr="00A2058D">
        <w:rPr>
          <w:sz w:val="24"/>
          <w:szCs w:val="24"/>
        </w:rPr>
        <w:t>ц</w:t>
      </w:r>
      <w:r w:rsidRPr="00A2058D">
        <w:rPr>
          <w:sz w:val="24"/>
          <w:szCs w:val="24"/>
        </w:rPr>
        <w:t>ентрального органа</w:t>
      </w:r>
      <w:r w:rsidR="008706D5" w:rsidRPr="00A2058D">
        <w:rPr>
          <w:sz w:val="24"/>
          <w:szCs w:val="24"/>
        </w:rPr>
        <w:tab/>
      </w:r>
    </w:p>
    <w:p w14:paraId="0248B065" w14:textId="77777777" w:rsidR="00AB3D8F" w:rsidRPr="00A2058D" w:rsidRDefault="00153CBC" w:rsidP="0043474E">
      <w:pPr>
        <w:shd w:val="clear" w:color="auto" w:fill="FFFFFF"/>
        <w:tabs>
          <w:tab w:val="left" w:leader="dot" w:pos="9639"/>
        </w:tabs>
        <w:suppressAutoHyphens/>
        <w:spacing w:line="360" w:lineRule="auto"/>
        <w:ind w:left="567" w:hanging="283"/>
        <w:contextualSpacing/>
        <w:jc w:val="both"/>
        <w:rPr>
          <w:sz w:val="24"/>
          <w:szCs w:val="24"/>
        </w:rPr>
      </w:pPr>
      <w:r w:rsidRPr="00A2058D">
        <w:rPr>
          <w:sz w:val="24"/>
          <w:szCs w:val="24"/>
        </w:rPr>
        <w:t>6.3 Функции аттестационных центров</w:t>
      </w:r>
      <w:r w:rsidR="00AB3D8F" w:rsidRPr="00A2058D">
        <w:rPr>
          <w:sz w:val="24"/>
          <w:szCs w:val="24"/>
        </w:rPr>
        <w:t xml:space="preserve"> и аттестационных пунктов</w:t>
      </w:r>
      <w:r w:rsidR="008706D5" w:rsidRPr="00A2058D">
        <w:rPr>
          <w:sz w:val="24"/>
          <w:szCs w:val="24"/>
        </w:rPr>
        <w:tab/>
      </w:r>
    </w:p>
    <w:p w14:paraId="39A3BA1B" w14:textId="77777777" w:rsidR="00153CBC" w:rsidRPr="00A2058D" w:rsidRDefault="00153CBC" w:rsidP="0043474E">
      <w:pPr>
        <w:shd w:val="clear" w:color="auto" w:fill="FFFFFF"/>
        <w:tabs>
          <w:tab w:val="left" w:leader="dot" w:pos="9639"/>
        </w:tabs>
        <w:suppressAutoHyphens/>
        <w:spacing w:line="360" w:lineRule="auto"/>
        <w:ind w:left="567" w:hanging="283"/>
        <w:contextualSpacing/>
        <w:jc w:val="both"/>
        <w:rPr>
          <w:sz w:val="24"/>
          <w:szCs w:val="24"/>
        </w:rPr>
      </w:pPr>
      <w:r w:rsidRPr="00A2058D">
        <w:rPr>
          <w:sz w:val="24"/>
          <w:szCs w:val="24"/>
        </w:rPr>
        <w:t>6.</w:t>
      </w:r>
      <w:r w:rsidR="00AB3D8F" w:rsidRPr="00A2058D">
        <w:rPr>
          <w:sz w:val="24"/>
          <w:szCs w:val="24"/>
        </w:rPr>
        <w:t>4</w:t>
      </w:r>
      <w:r w:rsidRPr="00A2058D">
        <w:rPr>
          <w:sz w:val="24"/>
          <w:szCs w:val="24"/>
        </w:rPr>
        <w:t xml:space="preserve"> Функции заявителя аттестации</w:t>
      </w:r>
      <w:r w:rsidR="008706D5" w:rsidRPr="00A2058D">
        <w:rPr>
          <w:sz w:val="24"/>
          <w:szCs w:val="24"/>
        </w:rPr>
        <w:tab/>
      </w:r>
    </w:p>
    <w:p w14:paraId="5927661E" w14:textId="112F3F05" w:rsidR="009152A8" w:rsidRPr="00A2058D" w:rsidRDefault="00577BB6" w:rsidP="0043474E">
      <w:pPr>
        <w:shd w:val="clear" w:color="auto" w:fill="FFFFFF"/>
        <w:tabs>
          <w:tab w:val="left" w:pos="394"/>
          <w:tab w:val="left" w:leader="dot" w:pos="9639"/>
        </w:tabs>
        <w:suppressAutoHyphens/>
        <w:spacing w:line="360" w:lineRule="auto"/>
        <w:contextualSpacing/>
        <w:jc w:val="both"/>
        <w:rPr>
          <w:sz w:val="24"/>
        </w:rPr>
      </w:pPr>
      <w:r w:rsidRPr="00A2058D">
        <w:rPr>
          <w:sz w:val="24"/>
        </w:rPr>
        <w:t>7</w:t>
      </w:r>
      <w:r w:rsidR="009152A8" w:rsidRPr="00A2058D">
        <w:rPr>
          <w:sz w:val="24"/>
        </w:rPr>
        <w:t xml:space="preserve"> Требования к </w:t>
      </w:r>
      <w:r w:rsidR="004059DD" w:rsidRPr="00A2058D">
        <w:rPr>
          <w:sz w:val="24"/>
        </w:rPr>
        <w:t>с</w:t>
      </w:r>
      <w:r w:rsidR="009152A8" w:rsidRPr="00A2058D">
        <w:rPr>
          <w:sz w:val="24"/>
        </w:rPr>
        <w:t>истеме аттестации сварочного производства и е</w:t>
      </w:r>
      <w:r w:rsidR="00795490" w:rsidRPr="00A2058D">
        <w:rPr>
          <w:sz w:val="24"/>
        </w:rPr>
        <w:t>е</w:t>
      </w:r>
      <w:r w:rsidR="009152A8" w:rsidRPr="00A2058D">
        <w:rPr>
          <w:sz w:val="24"/>
        </w:rPr>
        <w:t xml:space="preserve"> участникам</w:t>
      </w:r>
      <w:r w:rsidR="0025628B" w:rsidRPr="00A2058D">
        <w:rPr>
          <w:sz w:val="24"/>
        </w:rPr>
        <w:tab/>
      </w:r>
    </w:p>
    <w:p w14:paraId="5785623E" w14:textId="5200E661" w:rsidR="009152A8" w:rsidRPr="00A2058D" w:rsidRDefault="00577BB6" w:rsidP="0043474E">
      <w:pPr>
        <w:shd w:val="clear" w:color="auto" w:fill="FFFFFF"/>
        <w:tabs>
          <w:tab w:val="left" w:leader="dot" w:pos="9639"/>
        </w:tabs>
        <w:suppressAutoHyphens/>
        <w:spacing w:line="360" w:lineRule="auto"/>
        <w:ind w:left="567" w:hanging="283"/>
        <w:contextualSpacing/>
        <w:jc w:val="both"/>
        <w:rPr>
          <w:sz w:val="24"/>
          <w:szCs w:val="24"/>
        </w:rPr>
      </w:pPr>
      <w:r w:rsidRPr="00A2058D">
        <w:rPr>
          <w:sz w:val="24"/>
          <w:szCs w:val="24"/>
        </w:rPr>
        <w:t>7</w:t>
      </w:r>
      <w:r w:rsidR="00C378A1" w:rsidRPr="00A2058D">
        <w:rPr>
          <w:sz w:val="24"/>
          <w:szCs w:val="24"/>
        </w:rPr>
        <w:t xml:space="preserve">.1 Требования к </w:t>
      </w:r>
      <w:r w:rsidR="004059DD" w:rsidRPr="00A2058D">
        <w:rPr>
          <w:sz w:val="24"/>
          <w:szCs w:val="24"/>
        </w:rPr>
        <w:t>с</w:t>
      </w:r>
      <w:r w:rsidR="00457415" w:rsidRPr="00A2058D">
        <w:rPr>
          <w:sz w:val="24"/>
          <w:szCs w:val="24"/>
        </w:rPr>
        <w:t>истем</w:t>
      </w:r>
      <w:r w:rsidR="00104318" w:rsidRPr="00A2058D">
        <w:rPr>
          <w:sz w:val="24"/>
          <w:szCs w:val="24"/>
        </w:rPr>
        <w:t>е</w:t>
      </w:r>
      <w:r w:rsidR="00457415" w:rsidRPr="00A2058D">
        <w:rPr>
          <w:sz w:val="24"/>
          <w:szCs w:val="24"/>
        </w:rPr>
        <w:t xml:space="preserve"> аттестации сварочного производства</w:t>
      </w:r>
      <w:r w:rsidR="00D33585" w:rsidRPr="00A2058D">
        <w:rPr>
          <w:sz w:val="24"/>
          <w:szCs w:val="24"/>
        </w:rPr>
        <w:tab/>
      </w:r>
    </w:p>
    <w:p w14:paraId="3316BA18" w14:textId="2B14DF7E" w:rsidR="00D33585" w:rsidRPr="00A2058D" w:rsidRDefault="00577BB6" w:rsidP="0043474E">
      <w:pPr>
        <w:shd w:val="clear" w:color="auto" w:fill="FFFFFF"/>
        <w:tabs>
          <w:tab w:val="left" w:leader="dot" w:pos="9639"/>
        </w:tabs>
        <w:suppressAutoHyphens/>
        <w:spacing w:line="360" w:lineRule="auto"/>
        <w:ind w:left="567" w:hanging="283"/>
        <w:contextualSpacing/>
        <w:jc w:val="both"/>
        <w:rPr>
          <w:sz w:val="24"/>
          <w:szCs w:val="24"/>
        </w:rPr>
      </w:pPr>
      <w:r w:rsidRPr="00A2058D">
        <w:rPr>
          <w:sz w:val="24"/>
          <w:szCs w:val="24"/>
        </w:rPr>
        <w:t>7</w:t>
      </w:r>
      <w:r w:rsidR="00C378A1" w:rsidRPr="00A2058D">
        <w:rPr>
          <w:sz w:val="24"/>
          <w:szCs w:val="24"/>
        </w:rPr>
        <w:t xml:space="preserve">.2 Требования к </w:t>
      </w:r>
      <w:r w:rsidR="004059DD" w:rsidRPr="00A2058D">
        <w:rPr>
          <w:sz w:val="24"/>
          <w:szCs w:val="24"/>
        </w:rPr>
        <w:t>ц</w:t>
      </w:r>
      <w:r w:rsidR="00C378A1" w:rsidRPr="00A2058D">
        <w:rPr>
          <w:sz w:val="24"/>
          <w:szCs w:val="24"/>
        </w:rPr>
        <w:t>ентральному органу</w:t>
      </w:r>
      <w:r w:rsidR="00D33585" w:rsidRPr="00A2058D">
        <w:rPr>
          <w:sz w:val="24"/>
          <w:szCs w:val="24"/>
        </w:rPr>
        <w:tab/>
      </w:r>
    </w:p>
    <w:p w14:paraId="09EDEED5" w14:textId="77777777" w:rsidR="00C378A1" w:rsidRPr="00A2058D" w:rsidRDefault="00577BB6" w:rsidP="0043474E">
      <w:pPr>
        <w:shd w:val="clear" w:color="auto" w:fill="FFFFFF"/>
        <w:tabs>
          <w:tab w:val="left" w:leader="dot" w:pos="9639"/>
        </w:tabs>
        <w:suppressAutoHyphens/>
        <w:spacing w:line="360" w:lineRule="auto"/>
        <w:ind w:left="567" w:hanging="283"/>
        <w:contextualSpacing/>
        <w:jc w:val="both"/>
        <w:rPr>
          <w:sz w:val="24"/>
          <w:szCs w:val="24"/>
        </w:rPr>
      </w:pPr>
      <w:r w:rsidRPr="00A2058D">
        <w:rPr>
          <w:sz w:val="24"/>
          <w:szCs w:val="24"/>
        </w:rPr>
        <w:t>7</w:t>
      </w:r>
      <w:r w:rsidR="00C378A1" w:rsidRPr="00A2058D">
        <w:rPr>
          <w:sz w:val="24"/>
          <w:szCs w:val="24"/>
        </w:rPr>
        <w:t>.3 Требования к аттестационным центрам</w:t>
      </w:r>
      <w:r w:rsidR="00D33865" w:rsidRPr="00A2058D">
        <w:rPr>
          <w:sz w:val="24"/>
          <w:szCs w:val="24"/>
        </w:rPr>
        <w:t>……</w:t>
      </w:r>
      <w:r w:rsidR="00D33585" w:rsidRPr="00A2058D">
        <w:rPr>
          <w:sz w:val="24"/>
          <w:szCs w:val="24"/>
        </w:rPr>
        <w:tab/>
      </w:r>
    </w:p>
    <w:p w14:paraId="07F01921" w14:textId="77777777" w:rsidR="006025F3" w:rsidRPr="00A2058D" w:rsidRDefault="006025F3" w:rsidP="0043474E">
      <w:pPr>
        <w:shd w:val="clear" w:color="auto" w:fill="FFFFFF"/>
        <w:tabs>
          <w:tab w:val="left" w:leader="dot" w:pos="9639"/>
        </w:tabs>
        <w:suppressAutoHyphens/>
        <w:spacing w:line="360" w:lineRule="auto"/>
        <w:ind w:left="567" w:hanging="283"/>
        <w:contextualSpacing/>
        <w:jc w:val="both"/>
        <w:rPr>
          <w:sz w:val="24"/>
          <w:szCs w:val="24"/>
        </w:rPr>
      </w:pPr>
      <w:r w:rsidRPr="00A2058D">
        <w:rPr>
          <w:sz w:val="24"/>
          <w:szCs w:val="24"/>
        </w:rPr>
        <w:t>7.4 Требования к аттестационным пунктам</w:t>
      </w:r>
      <w:r w:rsidR="00B60786" w:rsidRPr="00A2058D">
        <w:rPr>
          <w:sz w:val="24"/>
          <w:szCs w:val="24"/>
        </w:rPr>
        <w:t>…</w:t>
      </w:r>
      <w:r w:rsidR="00B60786" w:rsidRPr="00A2058D">
        <w:rPr>
          <w:sz w:val="24"/>
          <w:szCs w:val="24"/>
        </w:rPr>
        <w:tab/>
      </w:r>
    </w:p>
    <w:p w14:paraId="2100BFDC" w14:textId="444BCE8F" w:rsidR="00D33585" w:rsidRPr="00A2058D" w:rsidRDefault="00577BB6" w:rsidP="0043474E">
      <w:pPr>
        <w:shd w:val="clear" w:color="auto" w:fill="FFFFFF"/>
        <w:tabs>
          <w:tab w:val="left" w:leader="dot" w:pos="9639"/>
        </w:tabs>
        <w:suppressAutoHyphens/>
        <w:spacing w:line="360" w:lineRule="auto"/>
        <w:ind w:left="567" w:hanging="283"/>
        <w:contextualSpacing/>
        <w:jc w:val="both"/>
        <w:rPr>
          <w:sz w:val="24"/>
          <w:szCs w:val="24"/>
        </w:rPr>
      </w:pPr>
      <w:r w:rsidRPr="00A2058D">
        <w:rPr>
          <w:sz w:val="24"/>
          <w:szCs w:val="24"/>
        </w:rPr>
        <w:t>7</w:t>
      </w:r>
      <w:r w:rsidR="00C378A1" w:rsidRPr="00A2058D">
        <w:rPr>
          <w:sz w:val="24"/>
          <w:szCs w:val="24"/>
        </w:rPr>
        <w:t>.</w:t>
      </w:r>
      <w:r w:rsidR="006025F3" w:rsidRPr="00A2058D">
        <w:rPr>
          <w:sz w:val="24"/>
          <w:szCs w:val="24"/>
        </w:rPr>
        <w:t>5</w:t>
      </w:r>
      <w:r w:rsidR="00C378A1" w:rsidRPr="00A2058D">
        <w:rPr>
          <w:sz w:val="24"/>
          <w:szCs w:val="24"/>
        </w:rPr>
        <w:t xml:space="preserve"> Подтверждение соответствия </w:t>
      </w:r>
      <w:r w:rsidR="004059DD" w:rsidRPr="00A2058D">
        <w:rPr>
          <w:sz w:val="24"/>
          <w:szCs w:val="24"/>
        </w:rPr>
        <w:t>с</w:t>
      </w:r>
      <w:r w:rsidR="00C378A1" w:rsidRPr="00A2058D">
        <w:rPr>
          <w:sz w:val="24"/>
          <w:szCs w:val="24"/>
        </w:rPr>
        <w:t>истемы аттестации сварочного производства и е</w:t>
      </w:r>
      <w:r w:rsidR="00795490" w:rsidRPr="00A2058D">
        <w:rPr>
          <w:sz w:val="24"/>
          <w:szCs w:val="24"/>
        </w:rPr>
        <w:t>е</w:t>
      </w:r>
      <w:r w:rsidR="00C378A1" w:rsidRPr="00A2058D">
        <w:rPr>
          <w:sz w:val="24"/>
          <w:szCs w:val="24"/>
        </w:rPr>
        <w:t xml:space="preserve"> участников</w:t>
      </w:r>
      <w:r w:rsidR="00D33585" w:rsidRPr="00A2058D">
        <w:rPr>
          <w:sz w:val="24"/>
          <w:szCs w:val="24"/>
        </w:rPr>
        <w:tab/>
      </w:r>
    </w:p>
    <w:p w14:paraId="34CD2F98" w14:textId="77777777" w:rsidR="008706D5" w:rsidRPr="00A2058D" w:rsidRDefault="009152A8" w:rsidP="0043474E">
      <w:pPr>
        <w:shd w:val="clear" w:color="auto" w:fill="FFFFFF"/>
        <w:tabs>
          <w:tab w:val="left" w:leader="dot" w:pos="9639"/>
        </w:tabs>
        <w:suppressAutoHyphens/>
        <w:spacing w:line="360" w:lineRule="auto"/>
        <w:ind w:left="1701" w:hanging="1701"/>
        <w:contextualSpacing/>
        <w:jc w:val="both"/>
        <w:rPr>
          <w:sz w:val="24"/>
        </w:rPr>
      </w:pPr>
      <w:r w:rsidRPr="00A2058D">
        <w:rPr>
          <w:sz w:val="24"/>
        </w:rPr>
        <w:t>Приложение</w:t>
      </w:r>
      <w:r w:rsidR="007964A5" w:rsidRPr="00A2058D">
        <w:rPr>
          <w:sz w:val="24"/>
        </w:rPr>
        <w:t> </w:t>
      </w:r>
      <w:r w:rsidRPr="00A2058D">
        <w:rPr>
          <w:sz w:val="24"/>
        </w:rPr>
        <w:t>А</w:t>
      </w:r>
      <w:r w:rsidR="007964A5" w:rsidRPr="00A2058D">
        <w:rPr>
          <w:sz w:val="24"/>
        </w:rPr>
        <w:t> </w:t>
      </w:r>
      <w:r w:rsidR="00C378A1" w:rsidRPr="00A2058D">
        <w:rPr>
          <w:sz w:val="24"/>
        </w:rPr>
        <w:t>(обязательное)</w:t>
      </w:r>
      <w:r w:rsidRPr="00A2058D">
        <w:rPr>
          <w:sz w:val="24"/>
        </w:rPr>
        <w:t xml:space="preserve"> </w:t>
      </w:r>
      <w:r w:rsidR="00425F50" w:rsidRPr="00A2058D">
        <w:rPr>
          <w:sz w:val="24"/>
        </w:rPr>
        <w:t>Научно-технический совет</w:t>
      </w:r>
      <w:r w:rsidR="008706D5" w:rsidRPr="00A2058D">
        <w:rPr>
          <w:sz w:val="24"/>
        </w:rPr>
        <w:tab/>
      </w:r>
    </w:p>
    <w:p w14:paraId="3EA79770" w14:textId="543CB1A4" w:rsidR="00762F5B" w:rsidRPr="00A2058D" w:rsidRDefault="009152A8" w:rsidP="0043474E">
      <w:pPr>
        <w:shd w:val="clear" w:color="auto" w:fill="FFFFFF"/>
        <w:tabs>
          <w:tab w:val="left" w:leader="dot" w:pos="9639"/>
        </w:tabs>
        <w:suppressAutoHyphens/>
        <w:spacing w:line="360" w:lineRule="auto"/>
        <w:ind w:left="1701" w:hanging="1701"/>
        <w:contextualSpacing/>
        <w:jc w:val="both"/>
        <w:rPr>
          <w:sz w:val="24"/>
        </w:rPr>
      </w:pPr>
      <w:r w:rsidRPr="00A2058D">
        <w:rPr>
          <w:sz w:val="24"/>
        </w:rPr>
        <w:t>Приложение</w:t>
      </w:r>
      <w:r w:rsidR="007964A5" w:rsidRPr="00A2058D">
        <w:rPr>
          <w:sz w:val="24"/>
        </w:rPr>
        <w:t> </w:t>
      </w:r>
      <w:r w:rsidRPr="00A2058D">
        <w:rPr>
          <w:sz w:val="24"/>
        </w:rPr>
        <w:t>Б</w:t>
      </w:r>
      <w:r w:rsidR="007964A5" w:rsidRPr="00A2058D">
        <w:rPr>
          <w:sz w:val="24"/>
        </w:rPr>
        <w:t> </w:t>
      </w:r>
      <w:r w:rsidR="00C378A1" w:rsidRPr="00A2058D">
        <w:rPr>
          <w:sz w:val="24"/>
        </w:rPr>
        <w:t>(обязательное)</w:t>
      </w:r>
      <w:r w:rsidRPr="00A2058D">
        <w:rPr>
          <w:sz w:val="24"/>
        </w:rPr>
        <w:t xml:space="preserve"> </w:t>
      </w:r>
      <w:r w:rsidR="00425F50" w:rsidRPr="00A2058D">
        <w:rPr>
          <w:sz w:val="24"/>
        </w:rPr>
        <w:t xml:space="preserve">Документы </w:t>
      </w:r>
      <w:r w:rsidR="004059DD" w:rsidRPr="00A2058D">
        <w:rPr>
          <w:sz w:val="24"/>
        </w:rPr>
        <w:t>с</w:t>
      </w:r>
      <w:r w:rsidR="00425F50" w:rsidRPr="00A2058D">
        <w:rPr>
          <w:sz w:val="24"/>
        </w:rPr>
        <w:t>истемы аттестации сварочного производства</w:t>
      </w:r>
      <w:r w:rsidR="008706D5" w:rsidRPr="00A2058D">
        <w:rPr>
          <w:sz w:val="24"/>
        </w:rPr>
        <w:tab/>
      </w:r>
    </w:p>
    <w:p w14:paraId="3E696686" w14:textId="77777777" w:rsidR="00D33585" w:rsidRPr="00A2058D" w:rsidRDefault="00D33585" w:rsidP="0043474E">
      <w:pPr>
        <w:shd w:val="clear" w:color="auto" w:fill="FFFFFF"/>
        <w:tabs>
          <w:tab w:val="left" w:leader="dot" w:pos="9639"/>
        </w:tabs>
        <w:suppressAutoHyphens/>
        <w:spacing w:line="360" w:lineRule="auto"/>
        <w:ind w:left="1701" w:hanging="1701"/>
        <w:contextualSpacing/>
        <w:jc w:val="both"/>
        <w:rPr>
          <w:sz w:val="24"/>
        </w:rPr>
      </w:pPr>
      <w:r w:rsidRPr="00A2058D">
        <w:rPr>
          <w:sz w:val="24"/>
        </w:rPr>
        <w:t>Библиография</w:t>
      </w:r>
      <w:r w:rsidRPr="00A2058D">
        <w:rPr>
          <w:sz w:val="24"/>
        </w:rPr>
        <w:tab/>
      </w:r>
      <w:r w:rsidR="00671BB2" w:rsidRPr="00A2058D">
        <w:rPr>
          <w:sz w:val="24"/>
        </w:rPr>
        <w:tab/>
      </w:r>
    </w:p>
    <w:p w14:paraId="6C8EFD6A" w14:textId="77777777" w:rsidR="00D33585" w:rsidRPr="00A2058D" w:rsidRDefault="00762F5B" w:rsidP="0043474E">
      <w:pPr>
        <w:shd w:val="clear" w:color="auto" w:fill="FFFFFF"/>
        <w:tabs>
          <w:tab w:val="left" w:pos="394"/>
          <w:tab w:val="left" w:leader="dot" w:pos="9639"/>
        </w:tabs>
        <w:spacing w:line="360" w:lineRule="auto"/>
        <w:jc w:val="both"/>
        <w:rPr>
          <w:sz w:val="24"/>
        </w:rPr>
      </w:pPr>
      <w:r w:rsidRPr="00A2058D">
        <w:rPr>
          <w:sz w:val="24"/>
        </w:rPr>
        <w:br w:type="page"/>
      </w:r>
    </w:p>
    <w:p w14:paraId="449CCA70" w14:textId="77777777" w:rsidR="00F865AF" w:rsidRPr="00A2058D" w:rsidRDefault="00F865AF" w:rsidP="00D33585">
      <w:pPr>
        <w:shd w:val="clear" w:color="auto" w:fill="FFFFFF"/>
        <w:tabs>
          <w:tab w:val="left" w:pos="394"/>
          <w:tab w:val="left" w:leader="dot" w:pos="9639"/>
        </w:tabs>
        <w:spacing w:line="360" w:lineRule="auto"/>
        <w:jc w:val="center"/>
        <w:rPr>
          <w:b/>
          <w:snapToGrid w:val="0"/>
          <w:sz w:val="28"/>
          <w:szCs w:val="24"/>
        </w:rPr>
      </w:pPr>
      <w:r w:rsidRPr="00A2058D">
        <w:rPr>
          <w:b/>
          <w:snapToGrid w:val="0"/>
          <w:sz w:val="28"/>
          <w:szCs w:val="24"/>
        </w:rPr>
        <w:lastRenderedPageBreak/>
        <w:t>Введение</w:t>
      </w:r>
    </w:p>
    <w:p w14:paraId="4E0EF923" w14:textId="77777777" w:rsidR="00A07738" w:rsidRPr="00A2058D" w:rsidRDefault="00A07738" w:rsidP="00A07738">
      <w:pPr>
        <w:widowControl/>
        <w:autoSpaceDE/>
        <w:autoSpaceDN/>
        <w:adjustRightInd/>
        <w:spacing w:after="120"/>
        <w:jc w:val="center"/>
        <w:rPr>
          <w:rFonts w:eastAsia="Calibri"/>
          <w:sz w:val="24"/>
          <w:szCs w:val="24"/>
          <w:lang w:eastAsia="en-US"/>
        </w:rPr>
      </w:pPr>
    </w:p>
    <w:p w14:paraId="2D752704" w14:textId="43DD8C9B" w:rsidR="0088328C" w:rsidRPr="00A2058D" w:rsidRDefault="0088328C" w:rsidP="0088328C">
      <w:pPr>
        <w:widowControl/>
        <w:spacing w:line="360" w:lineRule="auto"/>
        <w:ind w:firstLine="567"/>
        <w:jc w:val="both"/>
        <w:rPr>
          <w:sz w:val="24"/>
          <w:szCs w:val="24"/>
        </w:rPr>
      </w:pPr>
      <w:r w:rsidRPr="00A2058D">
        <w:rPr>
          <w:sz w:val="24"/>
          <w:szCs w:val="24"/>
        </w:rPr>
        <w:t>Комплекс стандартов ГОСТ Р </w:t>
      </w:r>
      <w:r w:rsidR="00540027" w:rsidRPr="00A2058D">
        <w:rPr>
          <w:sz w:val="24"/>
          <w:szCs w:val="24"/>
        </w:rPr>
        <w:t>ХХХХХ</w:t>
      </w:r>
      <w:r w:rsidRPr="00A2058D">
        <w:rPr>
          <w:sz w:val="24"/>
          <w:szCs w:val="24"/>
        </w:rPr>
        <w:t xml:space="preserve"> под общим наименованием «Система аттестации сварочного производства» разработан в целях установления общетехнических требований и правил аттестации сварочного производства, обеспечивающих взаимопонимание, техническое единство и взаимосвязь различных областей науки, техники и производства в процессе создания и использования продукции, а также производства, монтажа, строительства, ремонта и реконструкции объектов с применением процессов сварочного производства, охрану окружающей среды, безопасность процессов, продукции и объектов для жизни, здоровья, имущества и достижения целей стандартизации, установленных в [1].</w:t>
      </w:r>
    </w:p>
    <w:p w14:paraId="026698E7" w14:textId="2483CF59" w:rsidR="0088328C" w:rsidRPr="00A2058D" w:rsidRDefault="0088328C" w:rsidP="0088328C">
      <w:pPr>
        <w:widowControl/>
        <w:spacing w:line="360" w:lineRule="auto"/>
        <w:ind w:firstLine="567"/>
        <w:jc w:val="both"/>
        <w:rPr>
          <w:sz w:val="24"/>
          <w:szCs w:val="24"/>
        </w:rPr>
      </w:pPr>
      <w:r w:rsidRPr="00A2058D">
        <w:rPr>
          <w:sz w:val="24"/>
          <w:szCs w:val="24"/>
        </w:rPr>
        <w:t>Комплекс стандартов ГОСТ Р </w:t>
      </w:r>
      <w:r w:rsidR="00540027" w:rsidRPr="00A2058D">
        <w:rPr>
          <w:sz w:val="24"/>
          <w:szCs w:val="24"/>
        </w:rPr>
        <w:t>ХХХХХ</w:t>
      </w:r>
      <w:r w:rsidRPr="00A2058D">
        <w:rPr>
          <w:sz w:val="24"/>
          <w:szCs w:val="24"/>
        </w:rPr>
        <w:t xml:space="preserve"> включает в себя следующие части:</w:t>
      </w:r>
    </w:p>
    <w:p w14:paraId="35047E3B" w14:textId="77777777" w:rsidR="0088328C" w:rsidRPr="00A2058D" w:rsidRDefault="0088328C" w:rsidP="0088328C">
      <w:pPr>
        <w:widowControl/>
        <w:spacing w:line="360" w:lineRule="auto"/>
        <w:ind w:firstLine="567"/>
        <w:jc w:val="both"/>
        <w:rPr>
          <w:sz w:val="24"/>
          <w:szCs w:val="24"/>
        </w:rPr>
      </w:pPr>
      <w:r w:rsidRPr="00A2058D">
        <w:rPr>
          <w:sz w:val="24"/>
          <w:szCs w:val="24"/>
        </w:rPr>
        <w:t>- часть 1. Общие требования;</w:t>
      </w:r>
    </w:p>
    <w:p w14:paraId="086B6CA4" w14:textId="77777777" w:rsidR="0088328C" w:rsidRPr="00A2058D" w:rsidRDefault="0088328C" w:rsidP="0088328C">
      <w:pPr>
        <w:widowControl/>
        <w:spacing w:line="360" w:lineRule="auto"/>
        <w:ind w:firstLine="567"/>
        <w:jc w:val="both"/>
        <w:rPr>
          <w:sz w:val="24"/>
          <w:szCs w:val="24"/>
        </w:rPr>
      </w:pPr>
      <w:r w:rsidRPr="00A2058D">
        <w:rPr>
          <w:sz w:val="24"/>
          <w:szCs w:val="24"/>
        </w:rPr>
        <w:t>- часть 2. Аттестация персонала. Правила;</w:t>
      </w:r>
    </w:p>
    <w:p w14:paraId="1C337379" w14:textId="113F05F2" w:rsidR="0088328C" w:rsidRPr="00A2058D" w:rsidRDefault="0088328C" w:rsidP="0088328C">
      <w:pPr>
        <w:widowControl/>
        <w:spacing w:line="360" w:lineRule="auto"/>
        <w:ind w:firstLine="567"/>
        <w:jc w:val="both"/>
        <w:rPr>
          <w:sz w:val="24"/>
          <w:szCs w:val="24"/>
        </w:rPr>
      </w:pPr>
      <w:r w:rsidRPr="00A2058D">
        <w:rPr>
          <w:sz w:val="24"/>
          <w:szCs w:val="24"/>
        </w:rPr>
        <w:t xml:space="preserve">- часть 3. </w:t>
      </w:r>
      <w:r w:rsidR="00540027" w:rsidRPr="00A2058D">
        <w:rPr>
          <w:sz w:val="24"/>
          <w:szCs w:val="24"/>
        </w:rPr>
        <w:t>Аттестация технологий сварки</w:t>
      </w:r>
      <w:r w:rsidRPr="00A2058D">
        <w:rPr>
          <w:sz w:val="24"/>
          <w:szCs w:val="24"/>
        </w:rPr>
        <w:t>.</w:t>
      </w:r>
      <w:r w:rsidRPr="00A2058D">
        <w:rPr>
          <w:rFonts w:eastAsia="SimSun"/>
          <w:sz w:val="24"/>
          <w:lang w:eastAsia="zh-CN"/>
        </w:rPr>
        <w:t xml:space="preserve"> </w:t>
      </w:r>
      <w:r w:rsidRPr="00A2058D">
        <w:rPr>
          <w:sz w:val="24"/>
          <w:szCs w:val="24"/>
        </w:rPr>
        <w:t>Правила;</w:t>
      </w:r>
    </w:p>
    <w:p w14:paraId="7CE19CA7" w14:textId="77777777" w:rsidR="0088328C" w:rsidRPr="00A2058D" w:rsidRDefault="0088328C" w:rsidP="0088328C">
      <w:pPr>
        <w:widowControl/>
        <w:spacing w:line="360" w:lineRule="auto"/>
        <w:ind w:firstLine="567"/>
        <w:jc w:val="both"/>
        <w:rPr>
          <w:sz w:val="24"/>
          <w:szCs w:val="24"/>
        </w:rPr>
      </w:pPr>
      <w:r w:rsidRPr="00A2058D">
        <w:rPr>
          <w:sz w:val="24"/>
          <w:szCs w:val="24"/>
        </w:rPr>
        <w:t>- часть 4. Аттестация сварочных материалов. Правила;</w:t>
      </w:r>
    </w:p>
    <w:p w14:paraId="7643BF9B" w14:textId="77777777" w:rsidR="0088328C" w:rsidRPr="00A2058D" w:rsidRDefault="0088328C" w:rsidP="0088328C">
      <w:pPr>
        <w:widowControl/>
        <w:spacing w:line="360" w:lineRule="auto"/>
        <w:ind w:firstLine="567"/>
        <w:jc w:val="both"/>
        <w:rPr>
          <w:sz w:val="24"/>
          <w:szCs w:val="24"/>
        </w:rPr>
      </w:pPr>
      <w:r w:rsidRPr="00A2058D">
        <w:rPr>
          <w:sz w:val="24"/>
          <w:szCs w:val="24"/>
        </w:rPr>
        <w:t>- часть 5. Аттестация сварочного оборудования. Правила.</w:t>
      </w:r>
    </w:p>
    <w:p w14:paraId="02A1E7D8" w14:textId="77777777" w:rsidR="00115E57" w:rsidRPr="00A2058D" w:rsidRDefault="00115E57" w:rsidP="00A067EB">
      <w:pPr>
        <w:tabs>
          <w:tab w:val="left" w:pos="9781"/>
        </w:tabs>
        <w:spacing w:line="360" w:lineRule="auto"/>
        <w:ind w:firstLine="851"/>
        <w:jc w:val="both"/>
        <w:rPr>
          <w:snapToGrid w:val="0"/>
          <w:sz w:val="24"/>
        </w:rPr>
      </w:pPr>
    </w:p>
    <w:p w14:paraId="1847EABD" w14:textId="77777777" w:rsidR="00115E57" w:rsidRPr="00A2058D" w:rsidRDefault="00115E57" w:rsidP="00F865AF">
      <w:pPr>
        <w:tabs>
          <w:tab w:val="left" w:pos="9781"/>
        </w:tabs>
        <w:spacing w:line="360" w:lineRule="auto"/>
        <w:ind w:firstLine="567"/>
        <w:jc w:val="both"/>
        <w:rPr>
          <w:snapToGrid w:val="0"/>
          <w:sz w:val="24"/>
        </w:rPr>
        <w:sectPr w:rsidR="00115E57" w:rsidRPr="00A2058D" w:rsidSect="00FA6E3E">
          <w:headerReference w:type="even" r:id="rId10"/>
          <w:headerReference w:type="default" r:id="rId11"/>
          <w:footerReference w:type="even" r:id="rId12"/>
          <w:footerReference w:type="default" r:id="rId13"/>
          <w:pgSz w:w="11906" w:h="16838"/>
          <w:pgMar w:top="1134" w:right="1418" w:bottom="1134" w:left="851" w:header="709" w:footer="709" w:gutter="0"/>
          <w:pgNumType w:fmt="upperRoman"/>
          <w:cols w:space="708"/>
          <w:titlePg/>
          <w:docGrid w:linePitch="360"/>
        </w:sectPr>
      </w:pPr>
    </w:p>
    <w:p w14:paraId="1A052104" w14:textId="77777777" w:rsidR="00762F5B" w:rsidRPr="00A2058D" w:rsidRDefault="00762F5B" w:rsidP="00264B69">
      <w:pPr>
        <w:pBdr>
          <w:bottom w:val="single" w:sz="18" w:space="1" w:color="auto"/>
        </w:pBdr>
        <w:tabs>
          <w:tab w:val="left" w:pos="9781"/>
        </w:tabs>
        <w:jc w:val="center"/>
        <w:rPr>
          <w:b/>
          <w:bCs/>
          <w:spacing w:val="60"/>
          <w:sz w:val="22"/>
          <w:szCs w:val="22"/>
        </w:rPr>
      </w:pPr>
      <w:r w:rsidRPr="00A2058D">
        <w:rPr>
          <w:b/>
          <w:bCs/>
          <w:spacing w:val="60"/>
          <w:sz w:val="22"/>
          <w:szCs w:val="22"/>
        </w:rPr>
        <w:lastRenderedPageBreak/>
        <w:t>НАЦИОНАЛЬНЫЙ СТАНДАРТ РОССИЙСКОЙ ФЕДЕРАЦИИ</w:t>
      </w:r>
    </w:p>
    <w:p w14:paraId="51D06474" w14:textId="77777777" w:rsidR="00762F5B" w:rsidRPr="00A2058D" w:rsidRDefault="00762F5B" w:rsidP="00264B69">
      <w:pPr>
        <w:spacing w:line="360" w:lineRule="auto"/>
        <w:jc w:val="center"/>
        <w:rPr>
          <w:b/>
          <w:bCs/>
          <w:sz w:val="22"/>
        </w:rPr>
      </w:pPr>
    </w:p>
    <w:p w14:paraId="42AA935A" w14:textId="77777777" w:rsidR="00762F5B" w:rsidRPr="00A2058D" w:rsidRDefault="000906F1" w:rsidP="00264B69">
      <w:pPr>
        <w:spacing w:line="360" w:lineRule="auto"/>
        <w:jc w:val="center"/>
        <w:rPr>
          <w:b/>
          <w:bCs/>
          <w:sz w:val="24"/>
        </w:rPr>
      </w:pPr>
      <w:r w:rsidRPr="00A2058D">
        <w:rPr>
          <w:b/>
          <w:bCs/>
          <w:sz w:val="24"/>
        </w:rPr>
        <w:t>СИСТЕМА АТТЕСТАЦИИ СВАРОЧНОГО ПРОИЗВОДСТВА</w:t>
      </w:r>
    </w:p>
    <w:p w14:paraId="72B49D76" w14:textId="43ED5748" w:rsidR="0088328C" w:rsidRPr="00A2058D" w:rsidRDefault="00E25CF9" w:rsidP="0088328C">
      <w:pPr>
        <w:spacing w:line="360" w:lineRule="auto"/>
        <w:jc w:val="center"/>
        <w:rPr>
          <w:b/>
          <w:bCs/>
          <w:sz w:val="24"/>
          <w:lang w:val="en-US"/>
        </w:rPr>
      </w:pPr>
      <w:r w:rsidRPr="00A2058D">
        <w:rPr>
          <w:b/>
          <w:bCs/>
          <w:spacing w:val="40"/>
          <w:sz w:val="24"/>
        </w:rPr>
        <w:t>Часть</w:t>
      </w:r>
      <w:r w:rsidRPr="00A2058D">
        <w:rPr>
          <w:b/>
          <w:bCs/>
          <w:sz w:val="24"/>
          <w:lang w:val="en-US"/>
        </w:rPr>
        <w:t xml:space="preserve"> 1 </w:t>
      </w:r>
    </w:p>
    <w:p w14:paraId="24E3BC0A" w14:textId="1609A437" w:rsidR="00762F5B" w:rsidRPr="00A2058D" w:rsidRDefault="00E25CF9" w:rsidP="00264B69">
      <w:pPr>
        <w:spacing w:after="240" w:line="360" w:lineRule="auto"/>
        <w:jc w:val="center"/>
        <w:rPr>
          <w:b/>
          <w:bCs/>
          <w:sz w:val="24"/>
          <w:lang w:val="en-US"/>
        </w:rPr>
      </w:pPr>
      <w:r w:rsidRPr="00A2058D">
        <w:rPr>
          <w:b/>
          <w:bCs/>
          <w:sz w:val="24"/>
        </w:rPr>
        <w:t>Общие</w:t>
      </w:r>
      <w:r w:rsidRPr="00A2058D">
        <w:rPr>
          <w:b/>
          <w:bCs/>
          <w:sz w:val="24"/>
          <w:lang w:val="en-US"/>
        </w:rPr>
        <w:t xml:space="preserve"> </w:t>
      </w:r>
      <w:r w:rsidRPr="00A2058D">
        <w:rPr>
          <w:b/>
          <w:bCs/>
          <w:sz w:val="24"/>
        </w:rPr>
        <w:t>требования</w:t>
      </w:r>
    </w:p>
    <w:p w14:paraId="4FB18507" w14:textId="77777777" w:rsidR="00563002" w:rsidRPr="00A2058D" w:rsidRDefault="00563002" w:rsidP="00264B69">
      <w:pPr>
        <w:widowControl/>
        <w:pBdr>
          <w:bottom w:val="single" w:sz="18" w:space="1" w:color="auto"/>
        </w:pBdr>
        <w:spacing w:line="360" w:lineRule="auto"/>
        <w:jc w:val="center"/>
        <w:rPr>
          <w:noProof/>
          <w:sz w:val="24"/>
          <w:lang w:val="en-US"/>
        </w:rPr>
      </w:pPr>
      <w:r w:rsidRPr="00A2058D">
        <w:rPr>
          <w:sz w:val="24"/>
          <w:lang w:val="en-US"/>
        </w:rPr>
        <w:t>Welding production qualification system. Part 1. General requirements</w:t>
      </w:r>
    </w:p>
    <w:p w14:paraId="68493CA0" w14:textId="77777777" w:rsidR="00762F5B" w:rsidRPr="00A2058D" w:rsidRDefault="00762F5B" w:rsidP="00264B69">
      <w:pPr>
        <w:spacing w:line="360" w:lineRule="auto"/>
        <w:jc w:val="right"/>
        <w:rPr>
          <w:b/>
          <w:sz w:val="14"/>
          <w:szCs w:val="28"/>
          <w:lang w:val="en-US"/>
        </w:rPr>
      </w:pPr>
    </w:p>
    <w:p w14:paraId="5CA7B338" w14:textId="56F4BD4A" w:rsidR="00762F5B" w:rsidRPr="00A2058D" w:rsidRDefault="00762F5B" w:rsidP="00A07738">
      <w:pPr>
        <w:pStyle w:val="23"/>
        <w:spacing w:line="360" w:lineRule="auto"/>
        <w:ind w:left="567" w:firstLine="567"/>
        <w:jc w:val="right"/>
        <w:rPr>
          <w:b/>
          <w:sz w:val="24"/>
          <w:szCs w:val="28"/>
          <w:lang w:val="en-US"/>
        </w:rPr>
      </w:pPr>
      <w:r w:rsidRPr="00A2058D">
        <w:rPr>
          <w:b/>
          <w:sz w:val="24"/>
          <w:szCs w:val="28"/>
        </w:rPr>
        <w:t>Дата</w:t>
      </w:r>
      <w:r w:rsidRPr="00A2058D">
        <w:rPr>
          <w:b/>
          <w:sz w:val="24"/>
          <w:szCs w:val="28"/>
          <w:lang w:val="en-US"/>
        </w:rPr>
        <w:t xml:space="preserve"> </w:t>
      </w:r>
      <w:r w:rsidRPr="00A2058D">
        <w:rPr>
          <w:b/>
          <w:sz w:val="24"/>
          <w:szCs w:val="28"/>
        </w:rPr>
        <w:t>введения</w:t>
      </w:r>
      <w:r w:rsidRPr="00A2058D">
        <w:rPr>
          <w:b/>
          <w:sz w:val="24"/>
          <w:szCs w:val="28"/>
          <w:lang w:val="en-US"/>
        </w:rPr>
        <w:t xml:space="preserve"> — </w:t>
      </w:r>
      <w:r w:rsidR="00667D66" w:rsidRPr="00A2058D">
        <w:rPr>
          <w:b/>
          <w:sz w:val="24"/>
          <w:szCs w:val="28"/>
          <w:lang w:val="en-US"/>
        </w:rPr>
        <w:t>202</w:t>
      </w:r>
      <w:r w:rsidR="00540027" w:rsidRPr="00A2058D">
        <w:rPr>
          <w:b/>
          <w:sz w:val="24"/>
          <w:szCs w:val="28"/>
          <w:lang w:val="en-US"/>
        </w:rPr>
        <w:t>4</w:t>
      </w:r>
      <w:r w:rsidRPr="00A2058D">
        <w:rPr>
          <w:b/>
          <w:sz w:val="24"/>
          <w:szCs w:val="28"/>
          <w:lang w:val="en-US"/>
        </w:rPr>
        <w:t>—</w:t>
      </w:r>
      <w:r w:rsidR="00667D66" w:rsidRPr="00A2058D">
        <w:rPr>
          <w:b/>
          <w:sz w:val="24"/>
          <w:szCs w:val="28"/>
          <w:lang w:val="en-US"/>
        </w:rPr>
        <w:t>00</w:t>
      </w:r>
      <w:r w:rsidRPr="00A2058D">
        <w:rPr>
          <w:b/>
          <w:sz w:val="24"/>
          <w:szCs w:val="28"/>
          <w:lang w:val="en-US"/>
        </w:rPr>
        <w:t>—</w:t>
      </w:r>
      <w:r w:rsidR="00667D66" w:rsidRPr="00A2058D">
        <w:rPr>
          <w:b/>
          <w:sz w:val="24"/>
          <w:szCs w:val="28"/>
          <w:lang w:val="en-US"/>
        </w:rPr>
        <w:t>00</w:t>
      </w:r>
    </w:p>
    <w:p w14:paraId="2893572B" w14:textId="77777777" w:rsidR="00202D14" w:rsidRPr="00A2058D" w:rsidRDefault="00202D14" w:rsidP="0094676C">
      <w:pPr>
        <w:pStyle w:val="Zag1"/>
        <w:tabs>
          <w:tab w:val="clear" w:pos="398"/>
        </w:tabs>
        <w:spacing w:before="0"/>
        <w:ind w:left="0" w:firstLine="567"/>
        <w:jc w:val="both"/>
        <w:rPr>
          <w:color w:val="auto"/>
          <w:sz w:val="24"/>
          <w:szCs w:val="32"/>
          <w:lang w:val="en-US"/>
        </w:rPr>
      </w:pPr>
    </w:p>
    <w:p w14:paraId="3783CEB5" w14:textId="77777777" w:rsidR="00202D14" w:rsidRPr="00A2058D" w:rsidRDefault="00202D14" w:rsidP="0094676C">
      <w:pPr>
        <w:pStyle w:val="Zag1"/>
        <w:tabs>
          <w:tab w:val="clear" w:pos="398"/>
        </w:tabs>
        <w:spacing w:before="0"/>
        <w:ind w:left="0" w:firstLine="567"/>
        <w:jc w:val="both"/>
        <w:rPr>
          <w:color w:val="auto"/>
          <w:sz w:val="24"/>
          <w:szCs w:val="32"/>
          <w:lang w:val="en-US"/>
        </w:rPr>
      </w:pPr>
    </w:p>
    <w:p w14:paraId="569DD789" w14:textId="77777777" w:rsidR="009152A8" w:rsidRPr="00A2058D" w:rsidRDefault="009152A8" w:rsidP="0030534C">
      <w:pPr>
        <w:pStyle w:val="Zag1"/>
        <w:tabs>
          <w:tab w:val="clear" w:pos="398"/>
        </w:tabs>
        <w:spacing w:before="0" w:line="360" w:lineRule="auto"/>
        <w:ind w:left="0" w:firstLine="567"/>
        <w:jc w:val="both"/>
        <w:rPr>
          <w:color w:val="auto"/>
          <w:sz w:val="28"/>
          <w:szCs w:val="32"/>
        </w:rPr>
      </w:pPr>
      <w:r w:rsidRPr="00A2058D">
        <w:rPr>
          <w:color w:val="auto"/>
          <w:sz w:val="28"/>
          <w:szCs w:val="32"/>
        </w:rPr>
        <w:t>1</w:t>
      </w:r>
      <w:r w:rsidR="009445D4" w:rsidRPr="00A2058D">
        <w:rPr>
          <w:color w:val="auto"/>
          <w:sz w:val="28"/>
          <w:szCs w:val="32"/>
        </w:rPr>
        <w:t xml:space="preserve"> </w:t>
      </w:r>
      <w:r w:rsidRPr="00A2058D">
        <w:rPr>
          <w:color w:val="auto"/>
          <w:sz w:val="28"/>
          <w:szCs w:val="32"/>
        </w:rPr>
        <w:t>Область применения</w:t>
      </w:r>
    </w:p>
    <w:p w14:paraId="00627E30" w14:textId="77777777" w:rsidR="009152A8" w:rsidRPr="00A2058D" w:rsidRDefault="009152A8" w:rsidP="0030534C">
      <w:pPr>
        <w:widowControl/>
        <w:spacing w:line="360" w:lineRule="auto"/>
        <w:ind w:firstLine="567"/>
        <w:jc w:val="both"/>
        <w:rPr>
          <w:sz w:val="24"/>
          <w:szCs w:val="24"/>
          <w:lang w:eastAsia="en-US"/>
        </w:rPr>
      </w:pPr>
    </w:p>
    <w:p w14:paraId="35B10CFC" w14:textId="3CC809AA" w:rsidR="00540027" w:rsidRPr="00A2058D" w:rsidRDefault="00540027" w:rsidP="00540027">
      <w:pPr>
        <w:pStyle w:val="Zag1"/>
        <w:spacing w:before="0" w:line="360" w:lineRule="auto"/>
        <w:ind w:left="0" w:firstLine="567"/>
        <w:jc w:val="both"/>
        <w:rPr>
          <w:b w:val="0"/>
          <w:bCs w:val="0"/>
          <w:color w:val="auto"/>
          <w:sz w:val="24"/>
          <w:szCs w:val="20"/>
        </w:rPr>
      </w:pPr>
      <w:r w:rsidRPr="00A2058D">
        <w:rPr>
          <w:b w:val="0"/>
          <w:bCs w:val="0"/>
          <w:color w:val="auto"/>
          <w:sz w:val="24"/>
          <w:szCs w:val="20"/>
        </w:rPr>
        <w:t>Настоящий стандарт устанавливает общие требования к системе аттестации сварочного производства</w:t>
      </w:r>
      <w:r w:rsidR="00FF1615" w:rsidRPr="00A2058D">
        <w:rPr>
          <w:b w:val="0"/>
          <w:bCs w:val="0"/>
          <w:color w:val="auto"/>
          <w:sz w:val="24"/>
          <w:szCs w:val="20"/>
        </w:rPr>
        <w:t>,</w:t>
      </w:r>
      <w:r w:rsidRPr="00A2058D">
        <w:rPr>
          <w:b w:val="0"/>
          <w:bCs w:val="0"/>
          <w:color w:val="auto"/>
          <w:sz w:val="24"/>
          <w:szCs w:val="20"/>
        </w:rPr>
        <w:t xml:space="preserve"> применяемой при выполнении сварочных работ по изготовлению, монтажу, ремонту и реконструкции сооружений, конструкций, технических устройств [машин, трубопроводов, технологического оборудования, систем машин и (или) оборудования, агрегатов, механизмов], эксплуатируемых на опасных производственных объектах. </w:t>
      </w:r>
    </w:p>
    <w:p w14:paraId="50D0BC85" w14:textId="77777777" w:rsidR="00315B38" w:rsidRPr="00A2058D" w:rsidRDefault="00315B38" w:rsidP="00315B38">
      <w:pPr>
        <w:shd w:val="clear" w:color="auto" w:fill="FFFFFF"/>
        <w:spacing w:line="360" w:lineRule="auto"/>
        <w:ind w:firstLine="567"/>
        <w:jc w:val="both"/>
        <w:rPr>
          <w:rFonts w:eastAsia="Arial,Italic"/>
          <w:iCs/>
          <w:spacing w:val="40"/>
          <w:sz w:val="22"/>
          <w:szCs w:val="22"/>
        </w:rPr>
      </w:pPr>
    </w:p>
    <w:p w14:paraId="33B8BA52" w14:textId="1D4C704D" w:rsidR="00315B38" w:rsidRPr="00A2058D" w:rsidRDefault="00315B38" w:rsidP="00315B38">
      <w:pPr>
        <w:shd w:val="clear" w:color="auto" w:fill="FFFFFF"/>
        <w:spacing w:line="360" w:lineRule="auto"/>
        <w:ind w:firstLine="567"/>
        <w:jc w:val="both"/>
        <w:rPr>
          <w:sz w:val="22"/>
          <w:szCs w:val="22"/>
        </w:rPr>
      </w:pPr>
      <w:r w:rsidRPr="00A2058D">
        <w:rPr>
          <w:rFonts w:eastAsia="Arial,Italic"/>
          <w:iCs/>
          <w:spacing w:val="40"/>
          <w:sz w:val="22"/>
          <w:szCs w:val="22"/>
        </w:rPr>
        <w:t>Примечание</w:t>
      </w:r>
      <w:r w:rsidRPr="00A2058D">
        <w:rPr>
          <w:sz w:val="22"/>
          <w:szCs w:val="22"/>
        </w:rPr>
        <w:t xml:space="preserve"> — Настоящий стандарт может быть применен</w:t>
      </w:r>
      <w:r w:rsidR="00FF1615" w:rsidRPr="00A2058D">
        <w:t xml:space="preserve"> </w:t>
      </w:r>
      <w:r w:rsidR="00FF1615" w:rsidRPr="00A2058D">
        <w:rPr>
          <w:sz w:val="22"/>
          <w:szCs w:val="22"/>
        </w:rPr>
        <w:t xml:space="preserve">на </w:t>
      </w:r>
      <w:r w:rsidR="00B113EC" w:rsidRPr="00A2058D">
        <w:rPr>
          <w:sz w:val="22"/>
          <w:szCs w:val="22"/>
        </w:rPr>
        <w:t xml:space="preserve">иных </w:t>
      </w:r>
      <w:r w:rsidR="00FF1615" w:rsidRPr="00A2058D">
        <w:rPr>
          <w:sz w:val="22"/>
          <w:szCs w:val="22"/>
        </w:rPr>
        <w:t xml:space="preserve">объектах к которым не предъявляются </w:t>
      </w:r>
      <w:r w:rsidR="00B113EC" w:rsidRPr="00A2058D">
        <w:rPr>
          <w:sz w:val="22"/>
          <w:szCs w:val="22"/>
        </w:rPr>
        <w:t>другие</w:t>
      </w:r>
      <w:r w:rsidR="00FF1615" w:rsidRPr="00A2058D">
        <w:rPr>
          <w:sz w:val="22"/>
          <w:szCs w:val="22"/>
        </w:rPr>
        <w:t xml:space="preserve"> требования по аттестации сварочного производства.</w:t>
      </w:r>
    </w:p>
    <w:p w14:paraId="72DD2742" w14:textId="77777777" w:rsidR="00315B38" w:rsidRPr="00A2058D" w:rsidRDefault="00315B38" w:rsidP="00315B38">
      <w:pPr>
        <w:shd w:val="clear" w:color="auto" w:fill="FFFFFF"/>
        <w:spacing w:line="360" w:lineRule="auto"/>
        <w:ind w:firstLine="567"/>
        <w:jc w:val="both"/>
        <w:rPr>
          <w:sz w:val="22"/>
          <w:szCs w:val="22"/>
        </w:rPr>
      </w:pPr>
    </w:p>
    <w:p w14:paraId="644BEEE5" w14:textId="2AD831E7" w:rsidR="00540027" w:rsidRPr="00A2058D" w:rsidRDefault="00540027" w:rsidP="00540027">
      <w:pPr>
        <w:pStyle w:val="Zag1"/>
        <w:spacing w:before="0" w:line="360" w:lineRule="auto"/>
        <w:ind w:left="0" w:firstLine="567"/>
        <w:jc w:val="both"/>
        <w:rPr>
          <w:b w:val="0"/>
          <w:bCs w:val="0"/>
          <w:color w:val="auto"/>
          <w:sz w:val="24"/>
          <w:szCs w:val="20"/>
        </w:rPr>
      </w:pPr>
      <w:r w:rsidRPr="00A2058D">
        <w:rPr>
          <w:b w:val="0"/>
          <w:bCs w:val="0"/>
          <w:color w:val="auto"/>
          <w:sz w:val="24"/>
          <w:szCs w:val="20"/>
        </w:rPr>
        <w:t>Настоящий стандарт применяется участниками системы аттестации сварочного производства при формировании системы аттестации сварочного производства и её функционировани</w:t>
      </w:r>
      <w:r w:rsidR="00FF1615" w:rsidRPr="00A2058D">
        <w:rPr>
          <w:b w:val="0"/>
          <w:bCs w:val="0"/>
          <w:color w:val="auto"/>
          <w:sz w:val="24"/>
          <w:szCs w:val="20"/>
        </w:rPr>
        <w:t>и</w:t>
      </w:r>
      <w:r w:rsidRPr="00A2058D">
        <w:rPr>
          <w:b w:val="0"/>
          <w:bCs w:val="0"/>
          <w:color w:val="auto"/>
          <w:sz w:val="24"/>
          <w:szCs w:val="20"/>
        </w:rPr>
        <w:t xml:space="preserve"> при проведении аттестации персонала сварочного производства, технологий сварки (пайки, наплавки), сварочного оборудования и сварочных материалов, используемых при выполнении сварочных работ</w:t>
      </w:r>
      <w:r w:rsidR="00377F7D" w:rsidRPr="00A2058D">
        <w:rPr>
          <w:b w:val="0"/>
          <w:bCs w:val="0"/>
          <w:color w:val="auto"/>
          <w:sz w:val="24"/>
          <w:szCs w:val="20"/>
        </w:rPr>
        <w:t>.</w:t>
      </w:r>
    </w:p>
    <w:p w14:paraId="52E9FB95" w14:textId="77777777" w:rsidR="00377F7D" w:rsidRPr="00A2058D" w:rsidRDefault="00377F7D" w:rsidP="00377F7D">
      <w:pPr>
        <w:shd w:val="clear" w:color="auto" w:fill="FFFFFF"/>
        <w:spacing w:line="360" w:lineRule="auto"/>
        <w:ind w:firstLine="567"/>
        <w:jc w:val="both"/>
        <w:rPr>
          <w:sz w:val="24"/>
        </w:rPr>
      </w:pPr>
      <w:r w:rsidRPr="00A2058D">
        <w:rPr>
          <w:sz w:val="24"/>
        </w:rPr>
        <w:t>Настоящий стандарт не применяется при изготовлении, монтаже, ремонте и модернизации объектов использования атомной энергии, к которым предъявляются иные требования по аттестации сварочного производства, связанные с обеспечением безопасности в области использования атомной энергии.</w:t>
      </w:r>
    </w:p>
    <w:p w14:paraId="010A8446" w14:textId="77777777" w:rsidR="00C550F0" w:rsidRPr="00A2058D" w:rsidRDefault="00C550F0" w:rsidP="0030534C">
      <w:pPr>
        <w:pStyle w:val="Zag1"/>
        <w:spacing w:before="0" w:line="360" w:lineRule="auto"/>
        <w:ind w:left="0" w:firstLine="567"/>
        <w:jc w:val="both"/>
        <w:rPr>
          <w:color w:val="auto"/>
          <w:sz w:val="28"/>
          <w:szCs w:val="24"/>
        </w:rPr>
      </w:pPr>
    </w:p>
    <w:p w14:paraId="72BF9D7B" w14:textId="77777777" w:rsidR="008B280C" w:rsidRPr="00A2058D" w:rsidRDefault="008B280C" w:rsidP="0030534C">
      <w:pPr>
        <w:pStyle w:val="Zag1"/>
        <w:spacing w:before="0" w:line="360" w:lineRule="auto"/>
        <w:ind w:left="0" w:firstLine="567"/>
        <w:jc w:val="both"/>
        <w:rPr>
          <w:color w:val="auto"/>
          <w:sz w:val="28"/>
          <w:szCs w:val="24"/>
        </w:rPr>
      </w:pPr>
      <w:r w:rsidRPr="00A2058D">
        <w:rPr>
          <w:color w:val="auto"/>
          <w:sz w:val="28"/>
          <w:szCs w:val="24"/>
        </w:rPr>
        <w:t>2</w:t>
      </w:r>
      <w:r w:rsidR="00C4567F" w:rsidRPr="00A2058D">
        <w:rPr>
          <w:color w:val="auto"/>
          <w:sz w:val="28"/>
          <w:szCs w:val="24"/>
        </w:rPr>
        <w:t xml:space="preserve"> </w:t>
      </w:r>
      <w:r w:rsidRPr="00A2058D">
        <w:rPr>
          <w:color w:val="auto"/>
          <w:sz w:val="28"/>
          <w:szCs w:val="24"/>
        </w:rPr>
        <w:t>Нормативные ссылки</w:t>
      </w:r>
    </w:p>
    <w:p w14:paraId="3C09650B" w14:textId="77777777" w:rsidR="008B280C" w:rsidRPr="00A2058D" w:rsidRDefault="008B280C" w:rsidP="0030534C">
      <w:pPr>
        <w:spacing w:line="360" w:lineRule="auto"/>
        <w:ind w:firstLine="567"/>
        <w:jc w:val="both"/>
        <w:rPr>
          <w:sz w:val="24"/>
        </w:rPr>
      </w:pPr>
    </w:p>
    <w:p w14:paraId="4F7621B3" w14:textId="4F7FD832" w:rsidR="00667D66" w:rsidRPr="00A2058D" w:rsidRDefault="00667D66" w:rsidP="0030534C">
      <w:pPr>
        <w:spacing w:line="360" w:lineRule="auto"/>
        <w:ind w:firstLine="567"/>
        <w:jc w:val="both"/>
        <w:rPr>
          <w:sz w:val="24"/>
        </w:rPr>
      </w:pPr>
      <w:r w:rsidRPr="00A2058D">
        <w:rPr>
          <w:sz w:val="24"/>
        </w:rPr>
        <w:t>В настоящем стандарте использованы нормативные ссылки на следующи</w:t>
      </w:r>
      <w:r w:rsidR="00200B44" w:rsidRPr="00A2058D">
        <w:rPr>
          <w:sz w:val="24"/>
        </w:rPr>
        <w:t>е</w:t>
      </w:r>
      <w:r w:rsidRPr="00A2058D">
        <w:rPr>
          <w:sz w:val="24"/>
        </w:rPr>
        <w:t xml:space="preserve"> </w:t>
      </w:r>
      <w:r w:rsidRPr="00A2058D">
        <w:rPr>
          <w:sz w:val="24"/>
        </w:rPr>
        <w:lastRenderedPageBreak/>
        <w:t>стандарт</w:t>
      </w:r>
      <w:r w:rsidR="00200B44" w:rsidRPr="00A2058D">
        <w:rPr>
          <w:sz w:val="24"/>
        </w:rPr>
        <w:t>ы</w:t>
      </w:r>
      <w:r w:rsidR="000427CA" w:rsidRPr="00A2058D">
        <w:rPr>
          <w:sz w:val="24"/>
        </w:rPr>
        <w:t>:</w:t>
      </w:r>
    </w:p>
    <w:p w14:paraId="15C954FC" w14:textId="6742DCE6" w:rsidR="003C34EA" w:rsidRPr="00A2058D" w:rsidRDefault="003C34EA" w:rsidP="0030534C">
      <w:pPr>
        <w:spacing w:line="360" w:lineRule="auto"/>
        <w:ind w:firstLine="567"/>
        <w:jc w:val="both"/>
        <w:rPr>
          <w:sz w:val="24"/>
        </w:rPr>
      </w:pPr>
      <w:r w:rsidRPr="00A2058D">
        <w:rPr>
          <w:sz w:val="24"/>
        </w:rPr>
        <w:t>ГОСТ</w:t>
      </w:r>
      <w:r w:rsidR="001E10B9" w:rsidRPr="00A2058D">
        <w:rPr>
          <w:sz w:val="24"/>
        </w:rPr>
        <w:t> </w:t>
      </w:r>
      <w:r w:rsidRPr="00A2058D">
        <w:rPr>
          <w:sz w:val="24"/>
        </w:rPr>
        <w:t>Р</w:t>
      </w:r>
      <w:r w:rsidR="001E10B9" w:rsidRPr="00A2058D">
        <w:rPr>
          <w:sz w:val="24"/>
        </w:rPr>
        <w:t> </w:t>
      </w:r>
      <w:r w:rsidRPr="00A2058D">
        <w:rPr>
          <w:sz w:val="24"/>
        </w:rPr>
        <w:t>58904/ISO/TR</w:t>
      </w:r>
      <w:r w:rsidR="002214D2" w:rsidRPr="00A2058D">
        <w:rPr>
          <w:sz w:val="24"/>
        </w:rPr>
        <w:t> </w:t>
      </w:r>
      <w:r w:rsidRPr="00A2058D">
        <w:rPr>
          <w:sz w:val="24"/>
        </w:rPr>
        <w:t xml:space="preserve">25901-1:2016 Сварка и родственные процессы. </w:t>
      </w:r>
      <w:r w:rsidR="00C36272" w:rsidRPr="00A2058D">
        <w:rPr>
          <w:sz w:val="24"/>
        </w:rPr>
        <w:t>Словарь. Часть 1. Общие термины</w:t>
      </w:r>
    </w:p>
    <w:p w14:paraId="67CE16D2" w14:textId="7772AFD3" w:rsidR="003C34EA" w:rsidRPr="00A2058D" w:rsidRDefault="00506E64" w:rsidP="0030534C">
      <w:pPr>
        <w:spacing w:line="360" w:lineRule="auto"/>
        <w:ind w:firstLine="567"/>
        <w:jc w:val="both"/>
        <w:rPr>
          <w:sz w:val="24"/>
        </w:rPr>
      </w:pPr>
      <w:r w:rsidRPr="00A2058D">
        <w:rPr>
          <w:sz w:val="24"/>
        </w:rPr>
        <w:t>ГОСТ</w:t>
      </w:r>
      <w:r w:rsidR="002214D2" w:rsidRPr="00A2058D">
        <w:rPr>
          <w:sz w:val="24"/>
        </w:rPr>
        <w:t> </w:t>
      </w:r>
      <w:r w:rsidRPr="00A2058D">
        <w:rPr>
          <w:sz w:val="24"/>
        </w:rPr>
        <w:t>Р</w:t>
      </w:r>
      <w:r w:rsidR="002214D2" w:rsidRPr="00A2058D">
        <w:rPr>
          <w:sz w:val="24"/>
        </w:rPr>
        <w:t> </w:t>
      </w:r>
      <w:r w:rsidR="00110FA2" w:rsidRPr="00A2058D">
        <w:rPr>
          <w:sz w:val="24"/>
        </w:rPr>
        <w:t>ХХХХХ</w:t>
      </w:r>
      <w:r w:rsidRPr="00A2058D">
        <w:rPr>
          <w:sz w:val="24"/>
        </w:rPr>
        <w:t>.2</w:t>
      </w:r>
      <w:r w:rsidR="002214D2" w:rsidRPr="00A2058D">
        <w:rPr>
          <w:sz w:val="24"/>
        </w:rPr>
        <w:t xml:space="preserve"> </w:t>
      </w:r>
      <w:r w:rsidR="003C34EA" w:rsidRPr="00A2058D">
        <w:rPr>
          <w:sz w:val="24"/>
        </w:rPr>
        <w:t>Система аттестации сварочного производства. Часть 2. Аттестация персонала. Правила</w:t>
      </w:r>
    </w:p>
    <w:p w14:paraId="7B4F4EE7" w14:textId="77777777" w:rsidR="00C25728" w:rsidRPr="00A2058D" w:rsidRDefault="00C25728" w:rsidP="0030534C">
      <w:pPr>
        <w:spacing w:line="360" w:lineRule="auto"/>
        <w:ind w:firstLine="567"/>
        <w:jc w:val="both"/>
        <w:rPr>
          <w:sz w:val="24"/>
        </w:rPr>
      </w:pPr>
    </w:p>
    <w:p w14:paraId="51AAB4D4" w14:textId="77777777" w:rsidR="00315B38" w:rsidRPr="00A2058D" w:rsidRDefault="00315B38" w:rsidP="00315B38">
      <w:pPr>
        <w:spacing w:line="360" w:lineRule="auto"/>
        <w:ind w:firstLine="567"/>
        <w:jc w:val="both"/>
        <w:rPr>
          <w:sz w:val="22"/>
          <w:szCs w:val="22"/>
        </w:rPr>
      </w:pPr>
      <w:r w:rsidRPr="00A2058D">
        <w:rPr>
          <w:rFonts w:eastAsia="Arial,Italic"/>
          <w:iCs/>
          <w:spacing w:val="40"/>
          <w:sz w:val="22"/>
          <w:szCs w:val="22"/>
        </w:rPr>
        <w:t>Примечание</w:t>
      </w:r>
      <w:r w:rsidRPr="00A2058D">
        <w:rPr>
          <w:spacing w:val="-14"/>
          <w:sz w:val="22"/>
          <w:szCs w:val="22"/>
        </w:rPr>
        <w:t xml:space="preserve"> </w:t>
      </w:r>
      <w:r w:rsidRPr="00A2058D">
        <w:rPr>
          <w:sz w:val="22"/>
          <w:szCs w:val="22"/>
        </w:rPr>
        <w:t>—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684E6DDF" w14:textId="77777777" w:rsidR="008B280C" w:rsidRPr="00A2058D" w:rsidRDefault="008B280C" w:rsidP="0030534C">
      <w:pPr>
        <w:spacing w:line="360" w:lineRule="auto"/>
        <w:ind w:firstLine="567"/>
        <w:jc w:val="both"/>
        <w:rPr>
          <w:sz w:val="24"/>
        </w:rPr>
      </w:pPr>
    </w:p>
    <w:p w14:paraId="23DA0052" w14:textId="77777777" w:rsidR="009445D4" w:rsidRPr="00A2058D" w:rsidRDefault="009445D4" w:rsidP="0030534C">
      <w:pPr>
        <w:pStyle w:val="Zag1"/>
        <w:spacing w:before="0" w:line="360" w:lineRule="auto"/>
        <w:ind w:left="0" w:firstLine="567"/>
        <w:jc w:val="both"/>
        <w:rPr>
          <w:color w:val="auto"/>
          <w:sz w:val="28"/>
          <w:szCs w:val="24"/>
        </w:rPr>
      </w:pPr>
      <w:r w:rsidRPr="00A2058D">
        <w:rPr>
          <w:color w:val="auto"/>
          <w:sz w:val="28"/>
          <w:szCs w:val="24"/>
        </w:rPr>
        <w:t>3 Термины и определения</w:t>
      </w:r>
    </w:p>
    <w:p w14:paraId="7D4B0A60" w14:textId="77777777" w:rsidR="009445D4" w:rsidRPr="00A2058D" w:rsidRDefault="009445D4" w:rsidP="0030534C">
      <w:pPr>
        <w:spacing w:line="360" w:lineRule="auto"/>
        <w:ind w:firstLine="567"/>
        <w:jc w:val="both"/>
        <w:rPr>
          <w:sz w:val="24"/>
        </w:rPr>
      </w:pPr>
    </w:p>
    <w:p w14:paraId="42D9F4BE" w14:textId="5F05173A" w:rsidR="009445D4" w:rsidRPr="00A2058D" w:rsidRDefault="009445D4" w:rsidP="0030534C">
      <w:pPr>
        <w:spacing w:line="360" w:lineRule="auto"/>
        <w:ind w:firstLine="567"/>
        <w:jc w:val="both"/>
        <w:rPr>
          <w:sz w:val="24"/>
        </w:rPr>
      </w:pPr>
      <w:r w:rsidRPr="00A2058D">
        <w:rPr>
          <w:sz w:val="24"/>
        </w:rPr>
        <w:t xml:space="preserve">В настоящем стандарте применены </w:t>
      </w:r>
      <w:r w:rsidR="00975B1D" w:rsidRPr="00A2058D">
        <w:rPr>
          <w:sz w:val="24"/>
        </w:rPr>
        <w:t>термины по ГОСТ</w:t>
      </w:r>
      <w:r w:rsidR="002214D2" w:rsidRPr="00A2058D">
        <w:rPr>
          <w:sz w:val="24"/>
        </w:rPr>
        <w:t> </w:t>
      </w:r>
      <w:r w:rsidR="00975B1D" w:rsidRPr="00A2058D">
        <w:rPr>
          <w:sz w:val="24"/>
        </w:rPr>
        <w:t>Р</w:t>
      </w:r>
      <w:r w:rsidR="002214D2" w:rsidRPr="00A2058D">
        <w:rPr>
          <w:sz w:val="24"/>
        </w:rPr>
        <w:t> </w:t>
      </w:r>
      <w:r w:rsidR="00975B1D" w:rsidRPr="00A2058D">
        <w:rPr>
          <w:sz w:val="24"/>
        </w:rPr>
        <w:t xml:space="preserve">58904, а также </w:t>
      </w:r>
      <w:r w:rsidRPr="00A2058D">
        <w:rPr>
          <w:sz w:val="24"/>
        </w:rPr>
        <w:t>следующие термины с соответствующими определениями:</w:t>
      </w:r>
    </w:p>
    <w:p w14:paraId="3E8EFE35" w14:textId="36A51610" w:rsidR="00304433" w:rsidRPr="00A2058D" w:rsidRDefault="00304433" w:rsidP="0030534C">
      <w:pPr>
        <w:widowControl/>
        <w:tabs>
          <w:tab w:val="left" w:pos="0"/>
        </w:tabs>
        <w:spacing w:line="360" w:lineRule="auto"/>
        <w:ind w:firstLine="567"/>
        <w:jc w:val="both"/>
        <w:rPr>
          <w:spacing w:val="1"/>
          <w:sz w:val="24"/>
          <w:szCs w:val="24"/>
        </w:rPr>
      </w:pPr>
      <w:r w:rsidRPr="00A2058D">
        <w:rPr>
          <w:sz w:val="24"/>
        </w:rPr>
        <w:t>3.1</w:t>
      </w:r>
      <w:r w:rsidR="00C7272C" w:rsidRPr="00A2058D">
        <w:rPr>
          <w:sz w:val="24"/>
        </w:rPr>
        <w:t> </w:t>
      </w:r>
      <w:r w:rsidR="002F72B5" w:rsidRPr="00A2058D">
        <w:rPr>
          <w:b/>
          <w:sz w:val="24"/>
        </w:rPr>
        <w:t>с</w:t>
      </w:r>
      <w:r w:rsidRPr="00A2058D">
        <w:rPr>
          <w:b/>
          <w:sz w:val="24"/>
        </w:rPr>
        <w:t>истема аттестации сварочного производства</w:t>
      </w:r>
      <w:r w:rsidR="000427CA" w:rsidRPr="00A2058D">
        <w:rPr>
          <w:b/>
          <w:sz w:val="24"/>
        </w:rPr>
        <w:t xml:space="preserve">; </w:t>
      </w:r>
      <w:r w:rsidR="00200B44" w:rsidRPr="00A2058D">
        <w:rPr>
          <w:sz w:val="24"/>
        </w:rPr>
        <w:t>САСв</w:t>
      </w:r>
      <w:r w:rsidRPr="00A2058D">
        <w:rPr>
          <w:bCs/>
          <w:sz w:val="24"/>
        </w:rPr>
        <w:t>:</w:t>
      </w:r>
      <w:r w:rsidRPr="00A2058D">
        <w:rPr>
          <w:sz w:val="24"/>
        </w:rPr>
        <w:t xml:space="preserve"> С</w:t>
      </w:r>
      <w:r w:rsidRPr="00A2058D">
        <w:rPr>
          <w:spacing w:val="1"/>
          <w:sz w:val="24"/>
          <w:szCs w:val="24"/>
        </w:rPr>
        <w:t xml:space="preserve">овокупность участников </w:t>
      </w:r>
      <w:r w:rsidR="00246769" w:rsidRPr="00A2058D">
        <w:rPr>
          <w:spacing w:val="1"/>
          <w:sz w:val="24"/>
          <w:szCs w:val="24"/>
        </w:rPr>
        <w:t>с</w:t>
      </w:r>
      <w:r w:rsidRPr="00A2058D">
        <w:rPr>
          <w:spacing w:val="1"/>
          <w:sz w:val="24"/>
          <w:szCs w:val="24"/>
        </w:rPr>
        <w:t xml:space="preserve">истемы, принципов, условий, требований и правил, установленных для функционирования </w:t>
      </w:r>
      <w:r w:rsidR="00246769" w:rsidRPr="00A2058D">
        <w:rPr>
          <w:spacing w:val="1"/>
          <w:sz w:val="24"/>
          <w:szCs w:val="24"/>
        </w:rPr>
        <w:t>с</w:t>
      </w:r>
      <w:r w:rsidRPr="00A2058D">
        <w:rPr>
          <w:spacing w:val="1"/>
          <w:sz w:val="24"/>
          <w:szCs w:val="24"/>
        </w:rPr>
        <w:t>истемы и проведения аттестации сварочного производства</w:t>
      </w:r>
      <w:r w:rsidR="002214D2" w:rsidRPr="00A2058D">
        <w:rPr>
          <w:spacing w:val="1"/>
          <w:sz w:val="24"/>
          <w:szCs w:val="24"/>
        </w:rPr>
        <w:t>.</w:t>
      </w:r>
    </w:p>
    <w:p w14:paraId="0EBB0149" w14:textId="6536A93A" w:rsidR="00304433" w:rsidRPr="00A2058D" w:rsidRDefault="00304433" w:rsidP="0030534C">
      <w:pPr>
        <w:widowControl/>
        <w:tabs>
          <w:tab w:val="left" w:pos="0"/>
        </w:tabs>
        <w:spacing w:line="360" w:lineRule="auto"/>
        <w:ind w:firstLine="567"/>
        <w:jc w:val="both"/>
        <w:rPr>
          <w:sz w:val="24"/>
        </w:rPr>
      </w:pPr>
      <w:r w:rsidRPr="00A2058D">
        <w:rPr>
          <w:spacing w:val="1"/>
          <w:sz w:val="24"/>
          <w:szCs w:val="24"/>
        </w:rPr>
        <w:t>3.2</w:t>
      </w:r>
      <w:r w:rsidR="00C7272C" w:rsidRPr="00A2058D">
        <w:rPr>
          <w:spacing w:val="1"/>
          <w:sz w:val="24"/>
          <w:szCs w:val="24"/>
        </w:rPr>
        <w:t> </w:t>
      </w:r>
      <w:r w:rsidR="002F72B5" w:rsidRPr="00A2058D">
        <w:rPr>
          <w:b/>
          <w:sz w:val="24"/>
        </w:rPr>
        <w:t>ц</w:t>
      </w:r>
      <w:r w:rsidRPr="00A2058D">
        <w:rPr>
          <w:b/>
          <w:sz w:val="24"/>
        </w:rPr>
        <w:t>ентральный орган:</w:t>
      </w:r>
      <w:r w:rsidRPr="00A2058D">
        <w:rPr>
          <w:sz w:val="24"/>
        </w:rPr>
        <w:t xml:space="preserve"> Организация, осуществляющая управление </w:t>
      </w:r>
      <w:r w:rsidR="00246769" w:rsidRPr="00A2058D">
        <w:rPr>
          <w:sz w:val="24"/>
        </w:rPr>
        <w:t>с</w:t>
      </w:r>
      <w:r w:rsidRPr="00A2058D">
        <w:rPr>
          <w:sz w:val="24"/>
        </w:rPr>
        <w:t>истемой аттестации свароч</w:t>
      </w:r>
      <w:r w:rsidR="00380F0E" w:rsidRPr="00A2058D">
        <w:rPr>
          <w:sz w:val="24"/>
        </w:rPr>
        <w:t>ного производства</w:t>
      </w:r>
      <w:r w:rsidR="00E9695C" w:rsidRPr="00A2058D">
        <w:rPr>
          <w:sz w:val="24"/>
        </w:rPr>
        <w:t>.</w:t>
      </w:r>
    </w:p>
    <w:p w14:paraId="372D12AE" w14:textId="0907ABFE" w:rsidR="00304433" w:rsidRPr="00A2058D" w:rsidRDefault="00304433" w:rsidP="0030534C">
      <w:pPr>
        <w:widowControl/>
        <w:spacing w:line="360" w:lineRule="auto"/>
        <w:ind w:firstLine="567"/>
        <w:jc w:val="both"/>
        <w:rPr>
          <w:sz w:val="24"/>
        </w:rPr>
      </w:pPr>
      <w:r w:rsidRPr="00A2058D">
        <w:rPr>
          <w:sz w:val="24"/>
        </w:rPr>
        <w:t>3.3</w:t>
      </w:r>
      <w:r w:rsidR="00C7272C" w:rsidRPr="00A2058D">
        <w:rPr>
          <w:sz w:val="24"/>
        </w:rPr>
        <w:t> </w:t>
      </w:r>
      <w:r w:rsidRPr="00A2058D">
        <w:rPr>
          <w:b/>
          <w:sz w:val="24"/>
        </w:rPr>
        <w:t>аттестационный центр:</w:t>
      </w:r>
      <w:r w:rsidRPr="00A2058D">
        <w:rPr>
          <w:sz w:val="24"/>
        </w:rPr>
        <w:t xml:space="preserve"> Организация, </w:t>
      </w:r>
      <w:r w:rsidR="00F9152D" w:rsidRPr="00A2058D">
        <w:rPr>
          <w:sz w:val="24"/>
        </w:rPr>
        <w:t>осуществляющая деятельность по</w:t>
      </w:r>
      <w:r w:rsidR="00E32E33" w:rsidRPr="00A2058D">
        <w:rPr>
          <w:sz w:val="24"/>
        </w:rPr>
        <w:t> </w:t>
      </w:r>
      <w:r w:rsidRPr="00A2058D">
        <w:rPr>
          <w:sz w:val="24"/>
        </w:rPr>
        <w:t>аттестации сварочного производства</w:t>
      </w:r>
      <w:r w:rsidR="00E9695C" w:rsidRPr="00A2058D">
        <w:rPr>
          <w:sz w:val="24"/>
        </w:rPr>
        <w:t>.</w:t>
      </w:r>
    </w:p>
    <w:p w14:paraId="573269C9" w14:textId="5D6013EF" w:rsidR="00915F89" w:rsidRPr="00A2058D" w:rsidRDefault="00915F89" w:rsidP="0030534C">
      <w:pPr>
        <w:widowControl/>
        <w:spacing w:line="360" w:lineRule="auto"/>
        <w:ind w:firstLine="567"/>
        <w:jc w:val="both"/>
        <w:rPr>
          <w:sz w:val="24"/>
        </w:rPr>
      </w:pPr>
      <w:r w:rsidRPr="00A2058D">
        <w:rPr>
          <w:sz w:val="24"/>
        </w:rPr>
        <w:t>3.</w:t>
      </w:r>
      <w:r w:rsidR="00334644" w:rsidRPr="00A2058D">
        <w:rPr>
          <w:sz w:val="24"/>
        </w:rPr>
        <w:t>4</w:t>
      </w:r>
      <w:r w:rsidR="00C7272C" w:rsidRPr="00A2058D">
        <w:rPr>
          <w:sz w:val="24"/>
        </w:rPr>
        <w:t> </w:t>
      </w:r>
      <w:r w:rsidRPr="00A2058D">
        <w:rPr>
          <w:b/>
          <w:sz w:val="24"/>
        </w:rPr>
        <w:t>аттестационный пункт:</w:t>
      </w:r>
      <w:r w:rsidRPr="00A2058D">
        <w:rPr>
          <w:sz w:val="24"/>
        </w:rPr>
        <w:t xml:space="preserve"> Производственная площадка, созданная на производственной базе аттестационного центра или на производственной базе сто</w:t>
      </w:r>
      <w:r w:rsidRPr="00A2058D">
        <w:rPr>
          <w:sz w:val="24"/>
        </w:rPr>
        <w:lastRenderedPageBreak/>
        <w:t>ронней организации</w:t>
      </w:r>
      <w:r w:rsidR="00854CAC" w:rsidRPr="00A2058D">
        <w:rPr>
          <w:sz w:val="24"/>
        </w:rPr>
        <w:t>,</w:t>
      </w:r>
      <w:r w:rsidRPr="00A2058D">
        <w:rPr>
          <w:sz w:val="24"/>
        </w:rPr>
        <w:t xml:space="preserve"> для проведения аттестационных испытаний персонала сварочного производства вне места расположения аттестаци</w:t>
      </w:r>
      <w:r w:rsidR="00854CAC" w:rsidRPr="00A2058D">
        <w:rPr>
          <w:sz w:val="24"/>
        </w:rPr>
        <w:t>онного центра</w:t>
      </w:r>
      <w:r w:rsidR="00E9695C" w:rsidRPr="00A2058D">
        <w:rPr>
          <w:sz w:val="24"/>
        </w:rPr>
        <w:t>.</w:t>
      </w:r>
    </w:p>
    <w:p w14:paraId="44113649" w14:textId="23601795" w:rsidR="009152A8" w:rsidRPr="00A2058D" w:rsidRDefault="00FA4A4D" w:rsidP="0030534C">
      <w:pPr>
        <w:widowControl/>
        <w:spacing w:line="360" w:lineRule="auto"/>
        <w:ind w:firstLine="567"/>
        <w:jc w:val="both"/>
        <w:rPr>
          <w:sz w:val="24"/>
        </w:rPr>
      </w:pPr>
      <w:r w:rsidRPr="00A2058D">
        <w:rPr>
          <w:sz w:val="24"/>
        </w:rPr>
        <w:t>3</w:t>
      </w:r>
      <w:r w:rsidR="009152A8" w:rsidRPr="00A2058D">
        <w:rPr>
          <w:sz w:val="24"/>
        </w:rPr>
        <w:t>.</w:t>
      </w:r>
      <w:r w:rsidR="00334644" w:rsidRPr="00A2058D">
        <w:rPr>
          <w:sz w:val="24"/>
        </w:rPr>
        <w:t>5</w:t>
      </w:r>
      <w:r w:rsidR="00C7272C" w:rsidRPr="00A2058D">
        <w:rPr>
          <w:sz w:val="24"/>
        </w:rPr>
        <w:t> </w:t>
      </w:r>
      <w:r w:rsidR="00FB3085" w:rsidRPr="00A2058D">
        <w:rPr>
          <w:b/>
          <w:sz w:val="24"/>
        </w:rPr>
        <w:t>аттестационные документы</w:t>
      </w:r>
      <w:r w:rsidR="009445D4" w:rsidRPr="00A2058D">
        <w:rPr>
          <w:b/>
          <w:sz w:val="24"/>
        </w:rPr>
        <w:t>:</w:t>
      </w:r>
      <w:r w:rsidR="00FB3085" w:rsidRPr="00A2058D">
        <w:rPr>
          <w:sz w:val="24"/>
        </w:rPr>
        <w:t xml:space="preserve"> </w:t>
      </w:r>
      <w:r w:rsidR="0023507E" w:rsidRPr="00A2058D">
        <w:rPr>
          <w:sz w:val="24"/>
        </w:rPr>
        <w:t>Д</w:t>
      </w:r>
      <w:r w:rsidR="00FB3085" w:rsidRPr="00A2058D">
        <w:rPr>
          <w:sz w:val="24"/>
        </w:rPr>
        <w:t>окументы, содержащие результаты атте</w:t>
      </w:r>
      <w:r w:rsidR="00854CAC" w:rsidRPr="00A2058D">
        <w:rPr>
          <w:sz w:val="24"/>
        </w:rPr>
        <w:t>стации сварочного производства</w:t>
      </w:r>
      <w:r w:rsidR="00E9695C" w:rsidRPr="00A2058D">
        <w:rPr>
          <w:sz w:val="24"/>
        </w:rPr>
        <w:t>.</w:t>
      </w:r>
    </w:p>
    <w:p w14:paraId="635C686F" w14:textId="12060FF7" w:rsidR="009152A8" w:rsidRPr="00A2058D" w:rsidRDefault="00FA4A4D" w:rsidP="0030534C">
      <w:pPr>
        <w:widowControl/>
        <w:spacing w:line="360" w:lineRule="auto"/>
        <w:ind w:firstLine="567"/>
        <w:jc w:val="both"/>
        <w:rPr>
          <w:sz w:val="24"/>
          <w:szCs w:val="24"/>
        </w:rPr>
      </w:pPr>
      <w:r w:rsidRPr="00A2058D">
        <w:rPr>
          <w:sz w:val="24"/>
          <w:szCs w:val="24"/>
        </w:rPr>
        <w:t>3</w:t>
      </w:r>
      <w:r w:rsidR="009152A8" w:rsidRPr="00A2058D">
        <w:rPr>
          <w:sz w:val="24"/>
          <w:szCs w:val="24"/>
        </w:rPr>
        <w:t>.</w:t>
      </w:r>
      <w:r w:rsidR="00334644" w:rsidRPr="00A2058D">
        <w:rPr>
          <w:sz w:val="24"/>
          <w:szCs w:val="24"/>
        </w:rPr>
        <w:t>6</w:t>
      </w:r>
      <w:r w:rsidR="00C7272C" w:rsidRPr="00A2058D">
        <w:rPr>
          <w:sz w:val="24"/>
        </w:rPr>
        <w:t> </w:t>
      </w:r>
      <w:r w:rsidR="009152A8" w:rsidRPr="00A2058D">
        <w:rPr>
          <w:b/>
          <w:sz w:val="24"/>
          <w:szCs w:val="24"/>
        </w:rPr>
        <w:t>заявитель аттестации:</w:t>
      </w:r>
      <w:r w:rsidR="009152A8" w:rsidRPr="00A2058D">
        <w:rPr>
          <w:sz w:val="24"/>
          <w:szCs w:val="24"/>
        </w:rPr>
        <w:t xml:space="preserve"> </w:t>
      </w:r>
      <w:r w:rsidR="00D33585" w:rsidRPr="00A2058D">
        <w:rPr>
          <w:sz w:val="24"/>
        </w:rPr>
        <w:t>О</w:t>
      </w:r>
      <w:r w:rsidR="009152A8" w:rsidRPr="00A2058D">
        <w:rPr>
          <w:sz w:val="24"/>
        </w:rPr>
        <w:t>рганизация или физическое лицо,</w:t>
      </w:r>
      <w:r w:rsidR="009152A8" w:rsidRPr="00A2058D">
        <w:rPr>
          <w:sz w:val="24"/>
          <w:szCs w:val="24"/>
        </w:rPr>
        <w:t xml:space="preserve"> </w:t>
      </w:r>
      <w:r w:rsidR="006E08B8" w:rsidRPr="00A2058D">
        <w:rPr>
          <w:sz w:val="24"/>
          <w:szCs w:val="24"/>
        </w:rPr>
        <w:t>направивш</w:t>
      </w:r>
      <w:r w:rsidR="000427CA" w:rsidRPr="00A2058D">
        <w:rPr>
          <w:sz w:val="24"/>
          <w:szCs w:val="24"/>
        </w:rPr>
        <w:t>и</w:t>
      </w:r>
      <w:r w:rsidR="006E08B8" w:rsidRPr="00A2058D">
        <w:rPr>
          <w:sz w:val="24"/>
          <w:szCs w:val="24"/>
        </w:rPr>
        <w:t>е</w:t>
      </w:r>
      <w:r w:rsidR="009152A8" w:rsidRPr="00A2058D">
        <w:rPr>
          <w:sz w:val="24"/>
          <w:szCs w:val="24"/>
        </w:rPr>
        <w:t xml:space="preserve"> в </w:t>
      </w:r>
      <w:r w:rsidR="000147A4" w:rsidRPr="00A2058D">
        <w:rPr>
          <w:sz w:val="24"/>
        </w:rPr>
        <w:t xml:space="preserve">аттестационный центр </w:t>
      </w:r>
      <w:r w:rsidR="006E08B8" w:rsidRPr="00A2058D">
        <w:rPr>
          <w:sz w:val="24"/>
          <w:szCs w:val="24"/>
        </w:rPr>
        <w:t>заявочные документы</w:t>
      </w:r>
      <w:r w:rsidR="00380F0E" w:rsidRPr="00A2058D">
        <w:rPr>
          <w:sz w:val="24"/>
          <w:szCs w:val="24"/>
        </w:rPr>
        <w:t>.</w:t>
      </w:r>
    </w:p>
    <w:p w14:paraId="6B1F42F6" w14:textId="77777777" w:rsidR="00132FF3" w:rsidRPr="00A2058D" w:rsidRDefault="00132FF3" w:rsidP="0030534C">
      <w:pPr>
        <w:widowControl/>
        <w:spacing w:line="360" w:lineRule="auto"/>
        <w:ind w:firstLine="567"/>
        <w:jc w:val="both"/>
        <w:rPr>
          <w:sz w:val="24"/>
          <w:szCs w:val="24"/>
        </w:rPr>
      </w:pPr>
    </w:p>
    <w:p w14:paraId="4CE91CEB" w14:textId="59728957" w:rsidR="00132FF3" w:rsidRPr="00A2058D" w:rsidRDefault="00132FF3" w:rsidP="0030534C">
      <w:pPr>
        <w:widowControl/>
        <w:spacing w:line="360" w:lineRule="auto"/>
        <w:ind w:firstLine="567"/>
        <w:jc w:val="both"/>
        <w:rPr>
          <w:rFonts w:eastAsia="Arial,Italic"/>
          <w:iCs/>
          <w:sz w:val="22"/>
        </w:rPr>
      </w:pPr>
      <w:r w:rsidRPr="00A2058D">
        <w:rPr>
          <w:rFonts w:eastAsia="Arial,Italic"/>
          <w:iCs/>
          <w:spacing w:val="40"/>
          <w:sz w:val="22"/>
        </w:rPr>
        <w:t>Примечание</w:t>
      </w:r>
      <w:r w:rsidRPr="00A2058D">
        <w:rPr>
          <w:rFonts w:eastAsia="Arial,Italic"/>
          <w:iCs/>
          <w:sz w:val="22"/>
        </w:rPr>
        <w:t xml:space="preserve"> — Заявителями аттестации могут быть:</w:t>
      </w:r>
    </w:p>
    <w:p w14:paraId="260738DE" w14:textId="77777777" w:rsidR="00132FF3" w:rsidRPr="00A2058D" w:rsidRDefault="005803AA" w:rsidP="0030534C">
      <w:pPr>
        <w:widowControl/>
        <w:spacing w:line="360" w:lineRule="auto"/>
        <w:ind w:firstLine="567"/>
        <w:jc w:val="both"/>
        <w:rPr>
          <w:rFonts w:eastAsia="Arial,Italic"/>
          <w:iCs/>
          <w:sz w:val="22"/>
        </w:rPr>
      </w:pPr>
      <w:r w:rsidRPr="00A2058D">
        <w:rPr>
          <w:rFonts w:eastAsia="Arial,Italic"/>
          <w:iCs/>
          <w:sz w:val="22"/>
        </w:rPr>
        <w:t>- </w:t>
      </w:r>
      <w:r w:rsidR="00132FF3" w:rsidRPr="00A2058D">
        <w:rPr>
          <w:rFonts w:eastAsia="Arial,Italic"/>
          <w:iCs/>
          <w:sz w:val="22"/>
        </w:rPr>
        <w:t>при аттестации персонала – юридические лица, индивидуальные предприниматели и физические лица;</w:t>
      </w:r>
    </w:p>
    <w:p w14:paraId="7E1D59C9" w14:textId="77777777" w:rsidR="00132FF3" w:rsidRPr="00A2058D" w:rsidRDefault="005803AA" w:rsidP="0030534C">
      <w:pPr>
        <w:widowControl/>
        <w:tabs>
          <w:tab w:val="left" w:pos="567"/>
        </w:tabs>
        <w:spacing w:line="360" w:lineRule="auto"/>
        <w:ind w:firstLine="567"/>
        <w:jc w:val="both"/>
        <w:rPr>
          <w:rFonts w:eastAsia="Arial,Italic"/>
          <w:iCs/>
          <w:sz w:val="22"/>
        </w:rPr>
      </w:pPr>
      <w:r w:rsidRPr="00A2058D">
        <w:rPr>
          <w:rFonts w:eastAsia="Arial,Italic"/>
          <w:iCs/>
          <w:sz w:val="22"/>
        </w:rPr>
        <w:t>- </w:t>
      </w:r>
      <w:r w:rsidR="00132FF3" w:rsidRPr="00A2058D">
        <w:rPr>
          <w:rFonts w:eastAsia="Arial,Italic"/>
          <w:iCs/>
          <w:sz w:val="22"/>
        </w:rPr>
        <w:t xml:space="preserve">при аттестации сварочных материалов, сварочного оборудования и проверках готовности организаций к </w:t>
      </w:r>
      <w:r w:rsidR="005E4908" w:rsidRPr="00A2058D">
        <w:rPr>
          <w:rFonts w:eastAsia="Arial,Italic"/>
          <w:iCs/>
          <w:sz w:val="22"/>
        </w:rPr>
        <w:t>выполнению сварочных работ</w:t>
      </w:r>
      <w:r w:rsidR="00132FF3" w:rsidRPr="00A2058D">
        <w:rPr>
          <w:rFonts w:eastAsia="Arial,Italic"/>
          <w:iCs/>
          <w:sz w:val="22"/>
        </w:rPr>
        <w:t xml:space="preserve"> – юридические лица и </w:t>
      </w:r>
      <w:r w:rsidR="00380F0E" w:rsidRPr="00A2058D">
        <w:rPr>
          <w:rFonts w:eastAsia="Arial,Italic"/>
          <w:iCs/>
          <w:sz w:val="22"/>
        </w:rPr>
        <w:t>индивидуальные предприниматели</w:t>
      </w:r>
      <w:r w:rsidR="00DA0722" w:rsidRPr="00A2058D">
        <w:rPr>
          <w:rFonts w:eastAsia="Arial,Italic"/>
          <w:iCs/>
          <w:sz w:val="22"/>
        </w:rPr>
        <w:t>.</w:t>
      </w:r>
    </w:p>
    <w:p w14:paraId="470A7C9D" w14:textId="77777777" w:rsidR="00132FF3" w:rsidRPr="00A2058D" w:rsidRDefault="00132FF3" w:rsidP="0030534C">
      <w:pPr>
        <w:widowControl/>
        <w:tabs>
          <w:tab w:val="left" w:pos="567"/>
        </w:tabs>
        <w:spacing w:line="360" w:lineRule="auto"/>
        <w:ind w:firstLine="567"/>
        <w:jc w:val="both"/>
        <w:rPr>
          <w:rFonts w:eastAsia="Arial,Italic"/>
          <w:iCs/>
          <w:sz w:val="22"/>
          <w:szCs w:val="18"/>
        </w:rPr>
      </w:pPr>
    </w:p>
    <w:p w14:paraId="785B71F7" w14:textId="4A75FB95" w:rsidR="009152A8" w:rsidRPr="00A2058D" w:rsidRDefault="00FA4A4D" w:rsidP="0030534C">
      <w:pPr>
        <w:widowControl/>
        <w:spacing w:line="360" w:lineRule="auto"/>
        <w:ind w:firstLine="567"/>
        <w:jc w:val="both"/>
        <w:rPr>
          <w:sz w:val="24"/>
          <w:szCs w:val="24"/>
        </w:rPr>
      </w:pPr>
      <w:r w:rsidRPr="00A2058D">
        <w:rPr>
          <w:sz w:val="24"/>
          <w:szCs w:val="24"/>
        </w:rPr>
        <w:t>3</w:t>
      </w:r>
      <w:r w:rsidR="009152A8" w:rsidRPr="00A2058D">
        <w:rPr>
          <w:sz w:val="24"/>
          <w:szCs w:val="24"/>
        </w:rPr>
        <w:t>.</w:t>
      </w:r>
      <w:r w:rsidR="00334644" w:rsidRPr="00A2058D">
        <w:rPr>
          <w:sz w:val="24"/>
          <w:szCs w:val="24"/>
        </w:rPr>
        <w:t>7</w:t>
      </w:r>
      <w:r w:rsidR="00C7272C" w:rsidRPr="00A2058D">
        <w:rPr>
          <w:sz w:val="24"/>
          <w:szCs w:val="24"/>
        </w:rPr>
        <w:t> </w:t>
      </w:r>
      <w:r w:rsidR="009152A8" w:rsidRPr="00A2058D">
        <w:rPr>
          <w:b/>
          <w:sz w:val="24"/>
          <w:szCs w:val="24"/>
        </w:rPr>
        <w:t>заявочные</w:t>
      </w:r>
      <w:r w:rsidR="009152A8" w:rsidRPr="00A2058D">
        <w:rPr>
          <w:b/>
          <w:sz w:val="24"/>
        </w:rPr>
        <w:t xml:space="preserve"> документы</w:t>
      </w:r>
      <w:r w:rsidR="009445D4" w:rsidRPr="00A2058D">
        <w:rPr>
          <w:b/>
          <w:sz w:val="24"/>
        </w:rPr>
        <w:t>:</w:t>
      </w:r>
      <w:r w:rsidR="009152A8" w:rsidRPr="00A2058D">
        <w:rPr>
          <w:sz w:val="24"/>
        </w:rPr>
        <w:t xml:space="preserve"> </w:t>
      </w:r>
      <w:r w:rsidR="00457415" w:rsidRPr="00A2058D">
        <w:rPr>
          <w:sz w:val="24"/>
        </w:rPr>
        <w:t xml:space="preserve">Заявка и приложенные к ней документы, предоставляемые заявителем аттестации для проведения </w:t>
      </w:r>
      <w:r w:rsidR="008C28AD" w:rsidRPr="00A2058D">
        <w:rPr>
          <w:sz w:val="24"/>
        </w:rPr>
        <w:t xml:space="preserve">аттестации </w:t>
      </w:r>
      <w:r w:rsidR="00457415" w:rsidRPr="00A2058D">
        <w:rPr>
          <w:sz w:val="24"/>
        </w:rPr>
        <w:t>персонала, сварочных материалов, сварочного оборудования или проверк</w:t>
      </w:r>
      <w:r w:rsidR="008C28AD" w:rsidRPr="00A2058D">
        <w:rPr>
          <w:sz w:val="24"/>
        </w:rPr>
        <w:t>и</w:t>
      </w:r>
      <w:r w:rsidR="00457415" w:rsidRPr="00A2058D">
        <w:rPr>
          <w:sz w:val="24"/>
        </w:rPr>
        <w:t xml:space="preserve"> готовности организаций к выполнению сварочных работ</w:t>
      </w:r>
      <w:r w:rsidR="007F47E8" w:rsidRPr="00A2058D">
        <w:rPr>
          <w:sz w:val="24"/>
        </w:rPr>
        <w:t>.</w:t>
      </w:r>
    </w:p>
    <w:p w14:paraId="67301640" w14:textId="0E354403" w:rsidR="009152A8" w:rsidRPr="00A2058D" w:rsidRDefault="00FA4A4D" w:rsidP="0030534C">
      <w:pPr>
        <w:widowControl/>
        <w:tabs>
          <w:tab w:val="left" w:pos="0"/>
        </w:tabs>
        <w:spacing w:line="360" w:lineRule="auto"/>
        <w:ind w:firstLine="567"/>
        <w:jc w:val="both"/>
        <w:rPr>
          <w:sz w:val="24"/>
        </w:rPr>
      </w:pPr>
      <w:r w:rsidRPr="00A2058D">
        <w:rPr>
          <w:sz w:val="24"/>
        </w:rPr>
        <w:t>3</w:t>
      </w:r>
      <w:r w:rsidR="009152A8" w:rsidRPr="00A2058D">
        <w:rPr>
          <w:sz w:val="24"/>
        </w:rPr>
        <w:t>.</w:t>
      </w:r>
      <w:r w:rsidR="00334644" w:rsidRPr="00A2058D">
        <w:rPr>
          <w:sz w:val="24"/>
        </w:rPr>
        <w:t>8</w:t>
      </w:r>
      <w:r w:rsidR="00C7272C" w:rsidRPr="00A2058D">
        <w:rPr>
          <w:sz w:val="24"/>
        </w:rPr>
        <w:t> </w:t>
      </w:r>
      <w:r w:rsidR="009152A8" w:rsidRPr="00A2058D">
        <w:rPr>
          <w:b/>
          <w:sz w:val="24"/>
        </w:rPr>
        <w:t xml:space="preserve">реестр </w:t>
      </w:r>
      <w:r w:rsidR="00A370B3" w:rsidRPr="00A2058D">
        <w:rPr>
          <w:b/>
          <w:sz w:val="24"/>
        </w:rPr>
        <w:t>с</w:t>
      </w:r>
      <w:r w:rsidR="009152A8" w:rsidRPr="00A2058D">
        <w:rPr>
          <w:b/>
          <w:sz w:val="24"/>
        </w:rPr>
        <w:t>истемы аттестации сварочного производства:</w:t>
      </w:r>
      <w:r w:rsidR="009152A8" w:rsidRPr="00A2058D">
        <w:rPr>
          <w:sz w:val="24"/>
        </w:rPr>
        <w:t xml:space="preserve"> </w:t>
      </w:r>
      <w:r w:rsidR="00D33585" w:rsidRPr="00A2058D">
        <w:rPr>
          <w:sz w:val="24"/>
        </w:rPr>
        <w:t>И</w:t>
      </w:r>
      <w:r w:rsidR="009152A8" w:rsidRPr="00A2058D">
        <w:rPr>
          <w:sz w:val="24"/>
        </w:rPr>
        <w:t xml:space="preserve">нформационный ресурс, содержащий сведения об </w:t>
      </w:r>
      <w:r w:rsidR="00D33585" w:rsidRPr="00A2058D">
        <w:rPr>
          <w:sz w:val="24"/>
        </w:rPr>
        <w:t>аттестационных центрах</w:t>
      </w:r>
      <w:r w:rsidR="002A69A4" w:rsidRPr="00A2058D">
        <w:rPr>
          <w:sz w:val="24"/>
        </w:rPr>
        <w:t xml:space="preserve"> </w:t>
      </w:r>
      <w:r w:rsidR="009152A8" w:rsidRPr="00A2058D">
        <w:rPr>
          <w:sz w:val="24"/>
        </w:rPr>
        <w:t>и результатах атт</w:t>
      </w:r>
      <w:r w:rsidR="00854CAC" w:rsidRPr="00A2058D">
        <w:rPr>
          <w:sz w:val="24"/>
        </w:rPr>
        <w:t>естации сварочного производства</w:t>
      </w:r>
      <w:r w:rsidR="007F47E8" w:rsidRPr="00A2058D">
        <w:rPr>
          <w:sz w:val="24"/>
        </w:rPr>
        <w:t>.</w:t>
      </w:r>
    </w:p>
    <w:p w14:paraId="4DDA2278" w14:textId="3D653DDD" w:rsidR="00110FA2" w:rsidRPr="00A2058D" w:rsidRDefault="00110FA2" w:rsidP="00110FA2">
      <w:pPr>
        <w:widowControl/>
        <w:tabs>
          <w:tab w:val="left" w:pos="0"/>
        </w:tabs>
        <w:spacing w:line="360" w:lineRule="auto"/>
        <w:ind w:firstLine="567"/>
        <w:jc w:val="both"/>
        <w:rPr>
          <w:sz w:val="24"/>
        </w:rPr>
      </w:pPr>
      <w:r w:rsidRPr="00A2058D">
        <w:rPr>
          <w:sz w:val="24"/>
        </w:rPr>
        <w:t>3.9</w:t>
      </w:r>
      <w:r w:rsidRPr="00A2058D">
        <w:rPr>
          <w:b/>
          <w:sz w:val="24"/>
        </w:rPr>
        <w:t xml:space="preserve"> </w:t>
      </w:r>
      <w:r w:rsidR="000B08CC" w:rsidRPr="00A2058D">
        <w:rPr>
          <w:b/>
          <w:sz w:val="24"/>
        </w:rPr>
        <w:t>о</w:t>
      </w:r>
      <w:r w:rsidRPr="00A2058D">
        <w:rPr>
          <w:b/>
          <w:sz w:val="24"/>
        </w:rPr>
        <w:t>бъект сварки (объект):</w:t>
      </w:r>
      <w:r w:rsidRPr="00A2058D">
        <w:rPr>
          <w:sz w:val="24"/>
        </w:rPr>
        <w:t xml:space="preserve"> </w:t>
      </w:r>
      <w:r w:rsidR="00FD55E9" w:rsidRPr="00A2058D">
        <w:rPr>
          <w:sz w:val="24"/>
        </w:rPr>
        <w:t>Сооружение</w:t>
      </w:r>
      <w:r w:rsidRPr="00A2058D">
        <w:rPr>
          <w:sz w:val="24"/>
        </w:rPr>
        <w:t>, конструкция, техническое устройство [машина, трубопровод, технологическое оборудование, система машин и (или) оборудования, агрегатов, механизмов] и изделия различного назначения, имеющие сварные, паяные соединения и наплавки, к выполнению которых установлены одинаковые нормативные требования.</w:t>
      </w:r>
    </w:p>
    <w:p w14:paraId="3AD28977" w14:textId="145E6F34" w:rsidR="00334644" w:rsidRPr="00A2058D" w:rsidRDefault="00334644" w:rsidP="0030534C">
      <w:pPr>
        <w:widowControl/>
        <w:tabs>
          <w:tab w:val="left" w:pos="0"/>
        </w:tabs>
        <w:spacing w:line="360" w:lineRule="auto"/>
        <w:ind w:firstLine="567"/>
        <w:jc w:val="both"/>
        <w:rPr>
          <w:sz w:val="24"/>
          <w:szCs w:val="24"/>
        </w:rPr>
      </w:pPr>
      <w:r w:rsidRPr="00A2058D">
        <w:rPr>
          <w:sz w:val="24"/>
          <w:szCs w:val="24"/>
        </w:rPr>
        <w:t>3.</w:t>
      </w:r>
      <w:r w:rsidR="00110FA2" w:rsidRPr="00A2058D">
        <w:rPr>
          <w:sz w:val="24"/>
          <w:szCs w:val="24"/>
        </w:rPr>
        <w:t>10</w:t>
      </w:r>
      <w:r w:rsidR="00C7272C" w:rsidRPr="00A2058D">
        <w:rPr>
          <w:sz w:val="24"/>
          <w:szCs w:val="24"/>
        </w:rPr>
        <w:t> </w:t>
      </w:r>
      <w:r w:rsidRPr="00A2058D">
        <w:rPr>
          <w:b/>
          <w:sz w:val="24"/>
          <w:szCs w:val="24"/>
        </w:rPr>
        <w:t xml:space="preserve">эксперт </w:t>
      </w:r>
      <w:r w:rsidR="00A370B3" w:rsidRPr="00A2058D">
        <w:rPr>
          <w:b/>
          <w:sz w:val="24"/>
          <w:szCs w:val="24"/>
        </w:rPr>
        <w:t>с</w:t>
      </w:r>
      <w:r w:rsidR="00200B44" w:rsidRPr="00A2058D">
        <w:rPr>
          <w:b/>
          <w:sz w:val="24"/>
          <w:szCs w:val="24"/>
        </w:rPr>
        <w:t>истемы аттестации сварочного производства:</w:t>
      </w:r>
      <w:r w:rsidRPr="00A2058D">
        <w:rPr>
          <w:sz w:val="24"/>
          <w:szCs w:val="24"/>
        </w:rPr>
        <w:t xml:space="preserve"> </w:t>
      </w:r>
      <w:r w:rsidR="00C100DB" w:rsidRPr="00A2058D">
        <w:rPr>
          <w:sz w:val="24"/>
          <w:szCs w:val="24"/>
        </w:rPr>
        <w:t>Ф</w:t>
      </w:r>
      <w:r w:rsidR="00200B44" w:rsidRPr="00A2058D">
        <w:rPr>
          <w:sz w:val="24"/>
          <w:szCs w:val="24"/>
        </w:rPr>
        <w:t xml:space="preserve">изическое лицо, </w:t>
      </w:r>
      <w:r w:rsidRPr="00A2058D">
        <w:rPr>
          <w:sz w:val="24"/>
          <w:szCs w:val="24"/>
        </w:rPr>
        <w:t xml:space="preserve">привлекаемое </w:t>
      </w:r>
      <w:r w:rsidR="00A370B3" w:rsidRPr="00A2058D">
        <w:rPr>
          <w:sz w:val="24"/>
          <w:szCs w:val="24"/>
        </w:rPr>
        <w:t>ц</w:t>
      </w:r>
      <w:r w:rsidR="00200B44" w:rsidRPr="00A2058D">
        <w:rPr>
          <w:sz w:val="24"/>
          <w:szCs w:val="24"/>
        </w:rPr>
        <w:t>ентральным органом</w:t>
      </w:r>
      <w:r w:rsidR="00DA0722" w:rsidRPr="00A2058D">
        <w:rPr>
          <w:sz w:val="24"/>
          <w:szCs w:val="24"/>
        </w:rPr>
        <w:t xml:space="preserve"> для проведения </w:t>
      </w:r>
      <w:r w:rsidRPr="00A2058D">
        <w:rPr>
          <w:sz w:val="24"/>
          <w:szCs w:val="24"/>
        </w:rPr>
        <w:t xml:space="preserve">экспертных обследований (проверок соответствия) организаций, претендующих на </w:t>
      </w:r>
      <w:r w:rsidR="00200B44" w:rsidRPr="00A2058D">
        <w:rPr>
          <w:sz w:val="24"/>
          <w:szCs w:val="24"/>
        </w:rPr>
        <w:t>проведени</w:t>
      </w:r>
      <w:r w:rsidR="00C91D40" w:rsidRPr="00A2058D">
        <w:rPr>
          <w:sz w:val="24"/>
          <w:szCs w:val="24"/>
        </w:rPr>
        <w:t>е</w:t>
      </w:r>
      <w:r w:rsidR="00200B44" w:rsidRPr="00A2058D">
        <w:rPr>
          <w:sz w:val="24"/>
          <w:szCs w:val="24"/>
        </w:rPr>
        <w:t xml:space="preserve"> </w:t>
      </w:r>
      <w:r w:rsidRPr="00A2058D">
        <w:rPr>
          <w:sz w:val="24"/>
          <w:szCs w:val="24"/>
        </w:rPr>
        <w:t>аттестации сварочного производства</w:t>
      </w:r>
      <w:r w:rsidR="00C91D40" w:rsidRPr="00A2058D">
        <w:rPr>
          <w:sz w:val="24"/>
          <w:szCs w:val="24"/>
        </w:rPr>
        <w:t xml:space="preserve">, а также </w:t>
      </w:r>
      <w:r w:rsidR="00F90577" w:rsidRPr="00A2058D">
        <w:rPr>
          <w:sz w:val="24"/>
          <w:szCs w:val="24"/>
        </w:rPr>
        <w:t xml:space="preserve">для </w:t>
      </w:r>
      <w:r w:rsidR="00C91D40" w:rsidRPr="00A2058D">
        <w:rPr>
          <w:sz w:val="24"/>
          <w:szCs w:val="24"/>
        </w:rPr>
        <w:t>контрол</w:t>
      </w:r>
      <w:r w:rsidR="00F90577" w:rsidRPr="00A2058D">
        <w:rPr>
          <w:sz w:val="24"/>
          <w:szCs w:val="24"/>
        </w:rPr>
        <w:t>я</w:t>
      </w:r>
      <w:r w:rsidR="00C91D40" w:rsidRPr="00A2058D">
        <w:rPr>
          <w:sz w:val="24"/>
          <w:szCs w:val="24"/>
        </w:rPr>
        <w:t xml:space="preserve"> деятельности действующих </w:t>
      </w:r>
      <w:r w:rsidR="00F90577" w:rsidRPr="00A2058D">
        <w:rPr>
          <w:sz w:val="24"/>
          <w:szCs w:val="24"/>
        </w:rPr>
        <w:t>аттестационны</w:t>
      </w:r>
      <w:r w:rsidR="0094537F" w:rsidRPr="00A2058D">
        <w:rPr>
          <w:sz w:val="24"/>
          <w:szCs w:val="24"/>
        </w:rPr>
        <w:t>х</w:t>
      </w:r>
      <w:r w:rsidR="00F90577" w:rsidRPr="00A2058D">
        <w:rPr>
          <w:sz w:val="24"/>
          <w:szCs w:val="24"/>
        </w:rPr>
        <w:t xml:space="preserve"> центров</w:t>
      </w:r>
      <w:r w:rsidR="00C91D40" w:rsidRPr="00A2058D">
        <w:rPr>
          <w:sz w:val="24"/>
          <w:szCs w:val="24"/>
        </w:rPr>
        <w:t xml:space="preserve"> и </w:t>
      </w:r>
      <w:r w:rsidR="00F90577" w:rsidRPr="00A2058D">
        <w:rPr>
          <w:sz w:val="24"/>
          <w:szCs w:val="24"/>
        </w:rPr>
        <w:t>аттестационных пункто</w:t>
      </w:r>
      <w:r w:rsidR="0094537F" w:rsidRPr="00A2058D">
        <w:rPr>
          <w:sz w:val="24"/>
          <w:szCs w:val="24"/>
        </w:rPr>
        <w:t>в</w:t>
      </w:r>
      <w:r w:rsidR="00200B44" w:rsidRPr="00A2058D">
        <w:rPr>
          <w:sz w:val="24"/>
          <w:szCs w:val="24"/>
        </w:rPr>
        <w:t>.</w:t>
      </w:r>
    </w:p>
    <w:p w14:paraId="39F06981" w14:textId="77777777" w:rsidR="00F6669F" w:rsidRPr="00A2058D" w:rsidRDefault="00F6669F" w:rsidP="0030534C">
      <w:pPr>
        <w:pStyle w:val="Zag1"/>
        <w:tabs>
          <w:tab w:val="left" w:pos="0"/>
        </w:tabs>
        <w:spacing w:before="0" w:line="360" w:lineRule="auto"/>
        <w:ind w:left="0" w:firstLine="567"/>
        <w:jc w:val="both"/>
        <w:rPr>
          <w:b w:val="0"/>
          <w:color w:val="auto"/>
          <w:spacing w:val="1"/>
          <w:sz w:val="24"/>
          <w:szCs w:val="24"/>
        </w:rPr>
      </w:pPr>
    </w:p>
    <w:p w14:paraId="570C5A72" w14:textId="77777777" w:rsidR="009152A8" w:rsidRPr="00A2058D" w:rsidRDefault="00FA4A4D" w:rsidP="0030534C">
      <w:pPr>
        <w:pStyle w:val="Zag1"/>
        <w:tabs>
          <w:tab w:val="left" w:pos="0"/>
        </w:tabs>
        <w:spacing w:before="0" w:line="360" w:lineRule="auto"/>
        <w:ind w:left="0" w:firstLine="567"/>
        <w:jc w:val="both"/>
        <w:rPr>
          <w:color w:val="auto"/>
          <w:sz w:val="28"/>
          <w:szCs w:val="28"/>
        </w:rPr>
      </w:pPr>
      <w:r w:rsidRPr="00A2058D">
        <w:rPr>
          <w:color w:val="auto"/>
          <w:sz w:val="28"/>
          <w:szCs w:val="28"/>
        </w:rPr>
        <w:t>4</w:t>
      </w:r>
      <w:r w:rsidR="009152A8" w:rsidRPr="00A2058D">
        <w:rPr>
          <w:color w:val="auto"/>
          <w:sz w:val="28"/>
          <w:szCs w:val="28"/>
        </w:rPr>
        <w:t xml:space="preserve"> </w:t>
      </w:r>
      <w:r w:rsidR="005139CC" w:rsidRPr="00A2058D">
        <w:rPr>
          <w:color w:val="auto"/>
          <w:sz w:val="28"/>
          <w:szCs w:val="28"/>
        </w:rPr>
        <w:t>С</w:t>
      </w:r>
      <w:r w:rsidR="009152A8" w:rsidRPr="00A2058D">
        <w:rPr>
          <w:color w:val="auto"/>
          <w:sz w:val="28"/>
          <w:szCs w:val="28"/>
        </w:rPr>
        <w:t>окращения</w:t>
      </w:r>
    </w:p>
    <w:p w14:paraId="0FF6A66D" w14:textId="77777777" w:rsidR="009152A8" w:rsidRPr="00A2058D" w:rsidRDefault="009152A8" w:rsidP="0030534C">
      <w:pPr>
        <w:pStyle w:val="Zag1"/>
        <w:tabs>
          <w:tab w:val="left" w:pos="0"/>
        </w:tabs>
        <w:spacing w:before="0" w:line="360" w:lineRule="auto"/>
        <w:ind w:left="0" w:firstLine="567"/>
        <w:jc w:val="both"/>
        <w:rPr>
          <w:b w:val="0"/>
          <w:color w:val="auto"/>
          <w:spacing w:val="1"/>
          <w:sz w:val="24"/>
          <w:szCs w:val="24"/>
        </w:rPr>
      </w:pPr>
    </w:p>
    <w:p w14:paraId="045B635E" w14:textId="77777777" w:rsidR="009152A8" w:rsidRPr="00A2058D" w:rsidRDefault="009152A8" w:rsidP="0030534C">
      <w:pPr>
        <w:widowControl/>
        <w:tabs>
          <w:tab w:val="left" w:pos="0"/>
        </w:tabs>
        <w:spacing w:line="360" w:lineRule="auto"/>
        <w:ind w:firstLine="567"/>
        <w:jc w:val="both"/>
        <w:rPr>
          <w:sz w:val="24"/>
        </w:rPr>
      </w:pPr>
      <w:r w:rsidRPr="00A2058D">
        <w:rPr>
          <w:sz w:val="24"/>
        </w:rPr>
        <w:t>В настоящем стандарте применены следующие сокращения:</w:t>
      </w:r>
    </w:p>
    <w:p w14:paraId="40FFB05D" w14:textId="77777777" w:rsidR="005139CC" w:rsidRPr="00A2058D" w:rsidRDefault="005139CC" w:rsidP="0030534C">
      <w:pPr>
        <w:widowControl/>
        <w:tabs>
          <w:tab w:val="left" w:pos="0"/>
        </w:tabs>
        <w:spacing w:line="360" w:lineRule="auto"/>
        <w:ind w:firstLine="567"/>
        <w:jc w:val="both"/>
        <w:rPr>
          <w:sz w:val="24"/>
        </w:rPr>
      </w:pPr>
      <w:r w:rsidRPr="00A2058D">
        <w:rPr>
          <w:sz w:val="24"/>
        </w:rPr>
        <w:lastRenderedPageBreak/>
        <w:t>АП</w:t>
      </w:r>
      <w:r w:rsidR="00875819" w:rsidRPr="00A2058D">
        <w:rPr>
          <w:sz w:val="24"/>
        </w:rPr>
        <w:t xml:space="preserve"> </w:t>
      </w:r>
      <w:r w:rsidR="007F47E8" w:rsidRPr="00A2058D">
        <w:rPr>
          <w:sz w:val="24"/>
        </w:rPr>
        <w:t xml:space="preserve">— </w:t>
      </w:r>
      <w:r w:rsidRPr="00A2058D">
        <w:rPr>
          <w:sz w:val="24"/>
        </w:rPr>
        <w:t>аттестационный пункт;</w:t>
      </w:r>
    </w:p>
    <w:p w14:paraId="2C1DC7DD" w14:textId="77777777" w:rsidR="005139CC" w:rsidRPr="00A2058D" w:rsidRDefault="005139CC" w:rsidP="0030534C">
      <w:pPr>
        <w:widowControl/>
        <w:tabs>
          <w:tab w:val="left" w:pos="0"/>
        </w:tabs>
        <w:spacing w:line="360" w:lineRule="auto"/>
        <w:ind w:firstLine="567"/>
        <w:jc w:val="both"/>
        <w:rPr>
          <w:sz w:val="24"/>
        </w:rPr>
      </w:pPr>
      <w:r w:rsidRPr="00A2058D">
        <w:rPr>
          <w:sz w:val="24"/>
        </w:rPr>
        <w:t>АЦ</w:t>
      </w:r>
      <w:r w:rsidR="00875819" w:rsidRPr="00A2058D">
        <w:rPr>
          <w:sz w:val="24"/>
        </w:rPr>
        <w:t xml:space="preserve"> </w:t>
      </w:r>
      <w:r w:rsidR="007F47E8" w:rsidRPr="00A2058D">
        <w:rPr>
          <w:sz w:val="24"/>
        </w:rPr>
        <w:t xml:space="preserve">— </w:t>
      </w:r>
      <w:r w:rsidRPr="00A2058D">
        <w:rPr>
          <w:sz w:val="24"/>
        </w:rPr>
        <w:t>аттестационный центр;</w:t>
      </w:r>
    </w:p>
    <w:p w14:paraId="0D89283A" w14:textId="77777777" w:rsidR="005139CC" w:rsidRPr="00A2058D" w:rsidRDefault="005139CC" w:rsidP="0030534C">
      <w:pPr>
        <w:widowControl/>
        <w:tabs>
          <w:tab w:val="left" w:pos="0"/>
        </w:tabs>
        <w:spacing w:line="360" w:lineRule="auto"/>
        <w:ind w:firstLine="567"/>
        <w:jc w:val="both"/>
        <w:rPr>
          <w:sz w:val="24"/>
        </w:rPr>
      </w:pPr>
      <w:r w:rsidRPr="00A2058D">
        <w:rPr>
          <w:sz w:val="24"/>
        </w:rPr>
        <w:t>НПА</w:t>
      </w:r>
      <w:r w:rsidR="00875819" w:rsidRPr="00A2058D">
        <w:rPr>
          <w:sz w:val="24"/>
        </w:rPr>
        <w:t xml:space="preserve"> </w:t>
      </w:r>
      <w:r w:rsidR="007F47E8" w:rsidRPr="00A2058D">
        <w:rPr>
          <w:sz w:val="24"/>
        </w:rPr>
        <w:t xml:space="preserve">— </w:t>
      </w:r>
      <w:r w:rsidRPr="00A2058D">
        <w:rPr>
          <w:sz w:val="24"/>
        </w:rPr>
        <w:t>нормативные правовые акты;</w:t>
      </w:r>
    </w:p>
    <w:p w14:paraId="61D902B9" w14:textId="77777777" w:rsidR="005139CC" w:rsidRPr="00A2058D" w:rsidRDefault="005139CC" w:rsidP="0030534C">
      <w:pPr>
        <w:widowControl/>
        <w:tabs>
          <w:tab w:val="left" w:pos="0"/>
        </w:tabs>
        <w:spacing w:line="360" w:lineRule="auto"/>
        <w:ind w:firstLine="567"/>
        <w:jc w:val="both"/>
        <w:rPr>
          <w:sz w:val="24"/>
        </w:rPr>
      </w:pPr>
      <w:r w:rsidRPr="00A2058D">
        <w:rPr>
          <w:sz w:val="24"/>
        </w:rPr>
        <w:t>НТС</w:t>
      </w:r>
      <w:r w:rsidR="00875819" w:rsidRPr="00A2058D">
        <w:rPr>
          <w:sz w:val="24"/>
        </w:rPr>
        <w:t xml:space="preserve"> </w:t>
      </w:r>
      <w:r w:rsidR="007F47E8" w:rsidRPr="00A2058D">
        <w:rPr>
          <w:sz w:val="24"/>
        </w:rPr>
        <w:t xml:space="preserve">— </w:t>
      </w:r>
      <w:r w:rsidRPr="00A2058D">
        <w:rPr>
          <w:sz w:val="24"/>
        </w:rPr>
        <w:t>научно-технический совет</w:t>
      </w:r>
      <w:r w:rsidR="00C55203" w:rsidRPr="00A2058D">
        <w:rPr>
          <w:sz w:val="24"/>
        </w:rPr>
        <w:t>;</w:t>
      </w:r>
    </w:p>
    <w:p w14:paraId="5D4A6240" w14:textId="49034588" w:rsidR="005139CC" w:rsidRPr="00A2058D" w:rsidRDefault="005139CC" w:rsidP="0030534C">
      <w:pPr>
        <w:widowControl/>
        <w:tabs>
          <w:tab w:val="left" w:pos="0"/>
        </w:tabs>
        <w:spacing w:line="360" w:lineRule="auto"/>
        <w:ind w:firstLine="567"/>
        <w:jc w:val="both"/>
        <w:rPr>
          <w:sz w:val="24"/>
        </w:rPr>
      </w:pPr>
      <w:r w:rsidRPr="00A2058D">
        <w:rPr>
          <w:sz w:val="24"/>
        </w:rPr>
        <w:t>САСв</w:t>
      </w:r>
      <w:r w:rsidR="00875819" w:rsidRPr="00A2058D">
        <w:rPr>
          <w:sz w:val="24"/>
        </w:rPr>
        <w:t xml:space="preserve"> </w:t>
      </w:r>
      <w:r w:rsidR="007F47E8" w:rsidRPr="00A2058D">
        <w:rPr>
          <w:sz w:val="24"/>
        </w:rPr>
        <w:t xml:space="preserve">— </w:t>
      </w:r>
      <w:r w:rsidR="006D378A" w:rsidRPr="00A2058D">
        <w:rPr>
          <w:sz w:val="24"/>
        </w:rPr>
        <w:t>с</w:t>
      </w:r>
      <w:r w:rsidRPr="00A2058D">
        <w:rPr>
          <w:sz w:val="24"/>
        </w:rPr>
        <w:t>истема атте</w:t>
      </w:r>
      <w:r w:rsidR="000278F1" w:rsidRPr="00A2058D">
        <w:rPr>
          <w:sz w:val="24"/>
        </w:rPr>
        <w:t>стации сварочного производства;</w:t>
      </w:r>
    </w:p>
    <w:p w14:paraId="0FD7F65B" w14:textId="77777777" w:rsidR="00A02188" w:rsidRPr="00A2058D" w:rsidRDefault="00A02188" w:rsidP="0030534C">
      <w:pPr>
        <w:pStyle w:val="Zag1"/>
        <w:tabs>
          <w:tab w:val="left" w:pos="0"/>
        </w:tabs>
        <w:spacing w:before="0" w:line="360" w:lineRule="auto"/>
        <w:ind w:left="0" w:firstLine="567"/>
        <w:jc w:val="both"/>
        <w:rPr>
          <w:b w:val="0"/>
          <w:color w:val="auto"/>
          <w:spacing w:val="1"/>
          <w:sz w:val="24"/>
          <w:szCs w:val="24"/>
        </w:rPr>
      </w:pPr>
    </w:p>
    <w:p w14:paraId="6B12C637" w14:textId="69423DAA" w:rsidR="009152A8" w:rsidRPr="00A2058D" w:rsidRDefault="00FA4A4D" w:rsidP="0030534C">
      <w:pPr>
        <w:pStyle w:val="Zag1"/>
        <w:tabs>
          <w:tab w:val="left" w:pos="0"/>
        </w:tabs>
        <w:spacing w:before="0" w:line="360" w:lineRule="auto"/>
        <w:ind w:left="0" w:firstLine="567"/>
        <w:jc w:val="both"/>
        <w:rPr>
          <w:color w:val="auto"/>
          <w:sz w:val="28"/>
          <w:szCs w:val="28"/>
        </w:rPr>
      </w:pPr>
      <w:r w:rsidRPr="00A2058D">
        <w:rPr>
          <w:color w:val="auto"/>
          <w:sz w:val="28"/>
          <w:szCs w:val="28"/>
        </w:rPr>
        <w:t xml:space="preserve">5 </w:t>
      </w:r>
      <w:r w:rsidR="009152A8" w:rsidRPr="00A2058D">
        <w:rPr>
          <w:color w:val="auto"/>
          <w:sz w:val="28"/>
          <w:szCs w:val="28"/>
        </w:rPr>
        <w:t xml:space="preserve">Принципы </w:t>
      </w:r>
      <w:r w:rsidR="008D4C53" w:rsidRPr="00A2058D">
        <w:rPr>
          <w:color w:val="auto"/>
          <w:sz w:val="28"/>
          <w:szCs w:val="28"/>
        </w:rPr>
        <w:t>с</w:t>
      </w:r>
      <w:r w:rsidR="009152A8" w:rsidRPr="00A2058D">
        <w:rPr>
          <w:color w:val="auto"/>
          <w:sz w:val="28"/>
          <w:szCs w:val="28"/>
        </w:rPr>
        <w:t>истемы аттестации сварочного производства</w:t>
      </w:r>
    </w:p>
    <w:p w14:paraId="4A4B1EEC" w14:textId="77777777" w:rsidR="009152A8" w:rsidRPr="00A2058D" w:rsidRDefault="009152A8" w:rsidP="0030534C">
      <w:pPr>
        <w:pStyle w:val="Zag1"/>
        <w:tabs>
          <w:tab w:val="left" w:pos="0"/>
        </w:tabs>
        <w:spacing w:before="0" w:line="360" w:lineRule="auto"/>
        <w:ind w:left="0" w:firstLine="567"/>
        <w:jc w:val="both"/>
        <w:rPr>
          <w:b w:val="0"/>
          <w:color w:val="auto"/>
          <w:spacing w:val="1"/>
          <w:sz w:val="24"/>
          <w:szCs w:val="24"/>
        </w:rPr>
      </w:pPr>
    </w:p>
    <w:p w14:paraId="3EEE0FC9" w14:textId="77777777" w:rsidR="009152A8" w:rsidRPr="00A2058D" w:rsidRDefault="009152A8" w:rsidP="0030534C">
      <w:pPr>
        <w:widowControl/>
        <w:tabs>
          <w:tab w:val="left" w:pos="0"/>
        </w:tabs>
        <w:spacing w:line="360" w:lineRule="auto"/>
        <w:ind w:firstLine="567"/>
        <w:jc w:val="both"/>
        <w:rPr>
          <w:sz w:val="24"/>
        </w:rPr>
      </w:pPr>
      <w:r w:rsidRPr="00A2058D">
        <w:rPr>
          <w:sz w:val="24"/>
        </w:rPr>
        <w:t xml:space="preserve">САСв </w:t>
      </w:r>
      <w:r w:rsidR="00FA4B18" w:rsidRPr="00A2058D">
        <w:rPr>
          <w:sz w:val="24"/>
        </w:rPr>
        <w:t>формируется и функционирует с</w:t>
      </w:r>
      <w:r w:rsidRPr="00A2058D">
        <w:rPr>
          <w:sz w:val="24"/>
        </w:rPr>
        <w:t xml:space="preserve"> соблюд</w:t>
      </w:r>
      <w:r w:rsidR="00FA4B18" w:rsidRPr="00A2058D">
        <w:rPr>
          <w:sz w:val="24"/>
        </w:rPr>
        <w:t>ением</w:t>
      </w:r>
      <w:r w:rsidRPr="00A2058D">
        <w:rPr>
          <w:sz w:val="24"/>
        </w:rPr>
        <w:t xml:space="preserve"> следующи</w:t>
      </w:r>
      <w:r w:rsidR="00FA4B18" w:rsidRPr="00A2058D">
        <w:rPr>
          <w:sz w:val="24"/>
        </w:rPr>
        <w:t>х</w:t>
      </w:r>
      <w:r w:rsidRPr="00A2058D">
        <w:rPr>
          <w:sz w:val="24"/>
        </w:rPr>
        <w:t xml:space="preserve"> принцип</w:t>
      </w:r>
      <w:r w:rsidR="00FA4B18" w:rsidRPr="00A2058D">
        <w:rPr>
          <w:sz w:val="24"/>
        </w:rPr>
        <w:t>ов</w:t>
      </w:r>
      <w:r w:rsidRPr="00A2058D">
        <w:rPr>
          <w:sz w:val="24"/>
        </w:rPr>
        <w:t>:</w:t>
      </w:r>
    </w:p>
    <w:p w14:paraId="4DE079DF" w14:textId="04FBF09A" w:rsidR="009152A8" w:rsidRPr="00A2058D" w:rsidRDefault="00A108BB" w:rsidP="0030534C">
      <w:pPr>
        <w:widowControl/>
        <w:tabs>
          <w:tab w:val="left" w:pos="0"/>
        </w:tabs>
        <w:spacing w:line="360" w:lineRule="auto"/>
        <w:ind w:firstLine="567"/>
        <w:jc w:val="both"/>
        <w:rPr>
          <w:sz w:val="24"/>
        </w:rPr>
      </w:pPr>
      <w:r w:rsidRPr="00A2058D">
        <w:rPr>
          <w:sz w:val="24"/>
        </w:rPr>
        <w:t>-</w:t>
      </w:r>
      <w:r w:rsidR="000C5FEE" w:rsidRPr="00A2058D">
        <w:rPr>
          <w:sz w:val="24"/>
        </w:rPr>
        <w:t> </w:t>
      </w:r>
      <w:r w:rsidR="009152A8" w:rsidRPr="00A2058D">
        <w:rPr>
          <w:sz w:val="24"/>
        </w:rPr>
        <w:t>единств</w:t>
      </w:r>
      <w:r w:rsidR="00F90577" w:rsidRPr="00A2058D">
        <w:rPr>
          <w:sz w:val="24"/>
        </w:rPr>
        <w:t>о</w:t>
      </w:r>
      <w:r w:rsidR="009152A8" w:rsidRPr="00A2058D">
        <w:rPr>
          <w:sz w:val="24"/>
        </w:rPr>
        <w:t xml:space="preserve"> и достаточност</w:t>
      </w:r>
      <w:r w:rsidR="00F90577" w:rsidRPr="00A2058D">
        <w:rPr>
          <w:sz w:val="24"/>
        </w:rPr>
        <w:t>ь</w:t>
      </w:r>
      <w:r w:rsidR="009152A8" w:rsidRPr="00A2058D">
        <w:rPr>
          <w:sz w:val="24"/>
        </w:rPr>
        <w:t xml:space="preserve"> требований, условий и правил проведения аттестации сварочного производства;</w:t>
      </w:r>
    </w:p>
    <w:p w14:paraId="37B03069" w14:textId="424F28C4" w:rsidR="009152A8" w:rsidRPr="00A2058D" w:rsidRDefault="00A108BB" w:rsidP="0030534C">
      <w:pPr>
        <w:widowControl/>
        <w:tabs>
          <w:tab w:val="left" w:pos="0"/>
        </w:tabs>
        <w:spacing w:line="360" w:lineRule="auto"/>
        <w:ind w:firstLine="567"/>
        <w:jc w:val="both"/>
        <w:rPr>
          <w:sz w:val="24"/>
        </w:rPr>
      </w:pPr>
      <w:r w:rsidRPr="00A2058D">
        <w:rPr>
          <w:sz w:val="24"/>
        </w:rPr>
        <w:t>-</w:t>
      </w:r>
      <w:r w:rsidR="000C5FEE" w:rsidRPr="00A2058D">
        <w:rPr>
          <w:sz w:val="24"/>
        </w:rPr>
        <w:t> </w:t>
      </w:r>
      <w:r w:rsidR="009152A8" w:rsidRPr="00A2058D">
        <w:rPr>
          <w:sz w:val="24"/>
        </w:rPr>
        <w:t>независимост</w:t>
      </w:r>
      <w:r w:rsidR="00F90577" w:rsidRPr="00A2058D">
        <w:rPr>
          <w:sz w:val="24"/>
        </w:rPr>
        <w:t>ь</w:t>
      </w:r>
      <w:r w:rsidR="009152A8" w:rsidRPr="00A2058D">
        <w:rPr>
          <w:sz w:val="24"/>
        </w:rPr>
        <w:t xml:space="preserve"> АЦ от</w:t>
      </w:r>
      <w:r w:rsidR="00427A3F" w:rsidRPr="00A2058D">
        <w:rPr>
          <w:sz w:val="24"/>
        </w:rPr>
        <w:t xml:space="preserve"> </w:t>
      </w:r>
      <w:r w:rsidR="00064886" w:rsidRPr="00A2058D">
        <w:rPr>
          <w:sz w:val="24"/>
        </w:rPr>
        <w:t>заявителей аттестации</w:t>
      </w:r>
      <w:r w:rsidR="009152A8" w:rsidRPr="00A2058D">
        <w:rPr>
          <w:sz w:val="24"/>
        </w:rPr>
        <w:t>;</w:t>
      </w:r>
    </w:p>
    <w:p w14:paraId="7D3E0229" w14:textId="170DCEB9" w:rsidR="003A4F44" w:rsidRPr="00A2058D" w:rsidRDefault="00A108BB" w:rsidP="0030534C">
      <w:pPr>
        <w:widowControl/>
        <w:tabs>
          <w:tab w:val="left" w:pos="0"/>
        </w:tabs>
        <w:spacing w:line="360" w:lineRule="auto"/>
        <w:ind w:firstLine="567"/>
        <w:jc w:val="both"/>
        <w:rPr>
          <w:sz w:val="24"/>
        </w:rPr>
      </w:pPr>
      <w:r w:rsidRPr="00A2058D">
        <w:rPr>
          <w:sz w:val="24"/>
        </w:rPr>
        <w:t>-</w:t>
      </w:r>
      <w:r w:rsidR="000C5FEE" w:rsidRPr="00A2058D">
        <w:rPr>
          <w:sz w:val="24"/>
        </w:rPr>
        <w:t> </w:t>
      </w:r>
      <w:r w:rsidR="009152A8" w:rsidRPr="00A2058D">
        <w:rPr>
          <w:sz w:val="24"/>
        </w:rPr>
        <w:t>компетентност</w:t>
      </w:r>
      <w:r w:rsidR="00F90577" w:rsidRPr="00A2058D">
        <w:rPr>
          <w:sz w:val="24"/>
        </w:rPr>
        <w:t>ь</w:t>
      </w:r>
      <w:r w:rsidR="009152A8" w:rsidRPr="00A2058D">
        <w:rPr>
          <w:sz w:val="24"/>
        </w:rPr>
        <w:t>, объективност</w:t>
      </w:r>
      <w:r w:rsidR="00F90577" w:rsidRPr="00A2058D">
        <w:rPr>
          <w:sz w:val="24"/>
        </w:rPr>
        <w:t>ь</w:t>
      </w:r>
      <w:r w:rsidR="009152A8" w:rsidRPr="00A2058D">
        <w:rPr>
          <w:sz w:val="24"/>
        </w:rPr>
        <w:t xml:space="preserve"> и беспристрастност</w:t>
      </w:r>
      <w:r w:rsidR="00F90577" w:rsidRPr="00A2058D">
        <w:rPr>
          <w:sz w:val="24"/>
        </w:rPr>
        <w:t>ь</w:t>
      </w:r>
      <w:r w:rsidR="009152A8" w:rsidRPr="00A2058D">
        <w:rPr>
          <w:sz w:val="24"/>
        </w:rPr>
        <w:t xml:space="preserve"> организаций и специалистов, </w:t>
      </w:r>
      <w:r w:rsidR="003A4F44" w:rsidRPr="00A2058D">
        <w:rPr>
          <w:sz w:val="24"/>
        </w:rPr>
        <w:t>проводящих</w:t>
      </w:r>
      <w:r w:rsidR="009152A8" w:rsidRPr="00A2058D">
        <w:rPr>
          <w:sz w:val="24"/>
        </w:rPr>
        <w:t xml:space="preserve"> аттестаци</w:t>
      </w:r>
      <w:r w:rsidR="003A4F44" w:rsidRPr="00A2058D">
        <w:rPr>
          <w:sz w:val="24"/>
        </w:rPr>
        <w:t>ю</w:t>
      </w:r>
      <w:r w:rsidR="009152A8" w:rsidRPr="00A2058D">
        <w:rPr>
          <w:sz w:val="24"/>
        </w:rPr>
        <w:t xml:space="preserve"> сварочного производства</w:t>
      </w:r>
      <w:r w:rsidR="003A4F44" w:rsidRPr="00A2058D">
        <w:rPr>
          <w:sz w:val="24"/>
        </w:rPr>
        <w:t>;</w:t>
      </w:r>
    </w:p>
    <w:p w14:paraId="4EE5CCD0" w14:textId="76100224" w:rsidR="009152A8" w:rsidRPr="00A2058D" w:rsidRDefault="00A108BB" w:rsidP="0030534C">
      <w:pPr>
        <w:widowControl/>
        <w:tabs>
          <w:tab w:val="left" w:pos="0"/>
        </w:tabs>
        <w:spacing w:line="360" w:lineRule="auto"/>
        <w:ind w:firstLine="567"/>
        <w:jc w:val="both"/>
        <w:rPr>
          <w:sz w:val="24"/>
        </w:rPr>
      </w:pPr>
      <w:r w:rsidRPr="00A2058D">
        <w:rPr>
          <w:sz w:val="24"/>
        </w:rPr>
        <w:t>-</w:t>
      </w:r>
      <w:r w:rsidR="000C5FEE" w:rsidRPr="00A2058D">
        <w:rPr>
          <w:sz w:val="24"/>
        </w:rPr>
        <w:t> </w:t>
      </w:r>
      <w:r w:rsidR="009152A8" w:rsidRPr="00A2058D">
        <w:rPr>
          <w:sz w:val="24"/>
        </w:rPr>
        <w:t>координаци</w:t>
      </w:r>
      <w:r w:rsidR="00F90577" w:rsidRPr="00A2058D">
        <w:rPr>
          <w:sz w:val="24"/>
        </w:rPr>
        <w:t>я</w:t>
      </w:r>
      <w:r w:rsidR="003A4F44" w:rsidRPr="00A2058D">
        <w:rPr>
          <w:sz w:val="24"/>
        </w:rPr>
        <w:t>,</w:t>
      </w:r>
      <w:r w:rsidR="009152A8" w:rsidRPr="00A2058D">
        <w:rPr>
          <w:sz w:val="24"/>
        </w:rPr>
        <w:t xml:space="preserve"> мониторинг </w:t>
      </w:r>
      <w:r w:rsidR="003A4F44" w:rsidRPr="00A2058D">
        <w:rPr>
          <w:sz w:val="24"/>
        </w:rPr>
        <w:t>и контрол</w:t>
      </w:r>
      <w:r w:rsidR="00F90577" w:rsidRPr="00A2058D">
        <w:rPr>
          <w:sz w:val="24"/>
        </w:rPr>
        <w:t>ь</w:t>
      </w:r>
      <w:r w:rsidR="003A4F44" w:rsidRPr="00A2058D">
        <w:rPr>
          <w:sz w:val="24"/>
        </w:rPr>
        <w:t xml:space="preserve"> </w:t>
      </w:r>
      <w:r w:rsidR="009152A8" w:rsidRPr="00A2058D">
        <w:rPr>
          <w:sz w:val="24"/>
        </w:rPr>
        <w:t>деятельности</w:t>
      </w:r>
      <w:r w:rsidR="003A4F44" w:rsidRPr="00A2058D">
        <w:rPr>
          <w:sz w:val="24"/>
        </w:rPr>
        <w:t xml:space="preserve"> АЦ</w:t>
      </w:r>
      <w:r w:rsidR="009D64BD" w:rsidRPr="00A2058D">
        <w:rPr>
          <w:sz w:val="24"/>
        </w:rPr>
        <w:t xml:space="preserve"> и АП</w:t>
      </w:r>
      <w:r w:rsidR="009152A8" w:rsidRPr="00A2058D">
        <w:rPr>
          <w:sz w:val="24"/>
        </w:rPr>
        <w:t>;</w:t>
      </w:r>
    </w:p>
    <w:p w14:paraId="60EF3362" w14:textId="2A6BC5F6" w:rsidR="009152A8"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9152A8" w:rsidRPr="00A2058D">
        <w:rPr>
          <w:sz w:val="24"/>
        </w:rPr>
        <w:t>обоснованност</w:t>
      </w:r>
      <w:r w:rsidR="00F90577" w:rsidRPr="00A2058D">
        <w:rPr>
          <w:sz w:val="24"/>
        </w:rPr>
        <w:t>ь</w:t>
      </w:r>
      <w:r w:rsidR="009152A8" w:rsidRPr="00A2058D">
        <w:rPr>
          <w:sz w:val="24"/>
        </w:rPr>
        <w:t xml:space="preserve"> результатов аттестации сварочного производства и ответственност</w:t>
      </w:r>
      <w:r w:rsidR="00F90577" w:rsidRPr="00A2058D">
        <w:rPr>
          <w:sz w:val="24"/>
        </w:rPr>
        <w:t>ь</w:t>
      </w:r>
      <w:r w:rsidR="000278F1" w:rsidRPr="00A2058D">
        <w:rPr>
          <w:sz w:val="24"/>
        </w:rPr>
        <w:t xml:space="preserve"> за их достоверность;</w:t>
      </w:r>
    </w:p>
    <w:p w14:paraId="53931F0D" w14:textId="1D98951D" w:rsidR="009152A8" w:rsidRPr="00A2058D" w:rsidRDefault="00A108BB" w:rsidP="0030534C">
      <w:pPr>
        <w:widowControl/>
        <w:spacing w:line="360" w:lineRule="auto"/>
        <w:ind w:firstLine="567"/>
        <w:jc w:val="both"/>
        <w:rPr>
          <w:spacing w:val="1"/>
          <w:sz w:val="24"/>
          <w:szCs w:val="24"/>
        </w:rPr>
      </w:pPr>
      <w:r w:rsidRPr="00A2058D">
        <w:rPr>
          <w:spacing w:val="1"/>
          <w:sz w:val="24"/>
          <w:szCs w:val="24"/>
        </w:rPr>
        <w:t>-</w:t>
      </w:r>
      <w:r w:rsidR="000C5FEE" w:rsidRPr="00A2058D">
        <w:rPr>
          <w:spacing w:val="1"/>
          <w:sz w:val="24"/>
          <w:szCs w:val="24"/>
        </w:rPr>
        <w:t> </w:t>
      </w:r>
      <w:r w:rsidR="009152A8" w:rsidRPr="00A2058D">
        <w:rPr>
          <w:spacing w:val="1"/>
          <w:sz w:val="24"/>
          <w:szCs w:val="24"/>
        </w:rPr>
        <w:t>информационн</w:t>
      </w:r>
      <w:r w:rsidR="00F90577" w:rsidRPr="00A2058D">
        <w:rPr>
          <w:spacing w:val="1"/>
          <w:sz w:val="24"/>
          <w:szCs w:val="24"/>
        </w:rPr>
        <w:t>ая</w:t>
      </w:r>
      <w:r w:rsidR="009152A8" w:rsidRPr="00A2058D">
        <w:rPr>
          <w:spacing w:val="1"/>
          <w:sz w:val="24"/>
          <w:szCs w:val="24"/>
        </w:rPr>
        <w:t xml:space="preserve"> открытост</w:t>
      </w:r>
      <w:r w:rsidR="00F90577" w:rsidRPr="00A2058D">
        <w:rPr>
          <w:spacing w:val="1"/>
          <w:sz w:val="24"/>
          <w:szCs w:val="24"/>
        </w:rPr>
        <w:t>ь</w:t>
      </w:r>
      <w:r w:rsidR="009152A8" w:rsidRPr="00A2058D">
        <w:rPr>
          <w:spacing w:val="1"/>
          <w:sz w:val="24"/>
          <w:szCs w:val="24"/>
        </w:rPr>
        <w:t xml:space="preserve"> САСв, цифровизаци</w:t>
      </w:r>
      <w:r w:rsidR="00F90577" w:rsidRPr="00A2058D">
        <w:rPr>
          <w:spacing w:val="1"/>
          <w:sz w:val="24"/>
          <w:szCs w:val="24"/>
        </w:rPr>
        <w:t>я</w:t>
      </w:r>
      <w:r w:rsidR="009152A8" w:rsidRPr="00A2058D">
        <w:rPr>
          <w:spacing w:val="1"/>
          <w:sz w:val="24"/>
          <w:szCs w:val="24"/>
        </w:rPr>
        <w:t xml:space="preserve"> и автоматизаци</w:t>
      </w:r>
      <w:r w:rsidR="00F90577" w:rsidRPr="00A2058D">
        <w:rPr>
          <w:spacing w:val="1"/>
          <w:sz w:val="24"/>
          <w:szCs w:val="24"/>
        </w:rPr>
        <w:t>я</w:t>
      </w:r>
      <w:r w:rsidR="009152A8" w:rsidRPr="00A2058D">
        <w:rPr>
          <w:spacing w:val="1"/>
          <w:sz w:val="24"/>
          <w:szCs w:val="24"/>
        </w:rPr>
        <w:t xml:space="preserve"> обмена информацией между участниками САСв и оперативн</w:t>
      </w:r>
      <w:r w:rsidR="00F90577" w:rsidRPr="00A2058D">
        <w:rPr>
          <w:spacing w:val="1"/>
          <w:sz w:val="24"/>
          <w:szCs w:val="24"/>
        </w:rPr>
        <w:t>ая</w:t>
      </w:r>
      <w:r w:rsidR="009152A8" w:rsidRPr="00A2058D">
        <w:rPr>
          <w:spacing w:val="1"/>
          <w:sz w:val="24"/>
          <w:szCs w:val="24"/>
        </w:rPr>
        <w:t xml:space="preserve"> обработк</w:t>
      </w:r>
      <w:r w:rsidR="00F90577" w:rsidRPr="00A2058D">
        <w:rPr>
          <w:spacing w:val="1"/>
          <w:sz w:val="24"/>
          <w:szCs w:val="24"/>
        </w:rPr>
        <w:t>а</w:t>
      </w:r>
      <w:r w:rsidR="009152A8" w:rsidRPr="00A2058D">
        <w:rPr>
          <w:spacing w:val="1"/>
          <w:sz w:val="24"/>
          <w:szCs w:val="24"/>
        </w:rPr>
        <w:t xml:space="preserve"> данных</w:t>
      </w:r>
      <w:r w:rsidR="004B3AA7" w:rsidRPr="00A2058D">
        <w:rPr>
          <w:spacing w:val="1"/>
          <w:sz w:val="24"/>
          <w:szCs w:val="24"/>
        </w:rPr>
        <w:t>,</w:t>
      </w:r>
      <w:r w:rsidR="009152A8" w:rsidRPr="00A2058D">
        <w:rPr>
          <w:spacing w:val="1"/>
          <w:sz w:val="24"/>
          <w:szCs w:val="24"/>
        </w:rPr>
        <w:t xml:space="preserve"> актуальност</w:t>
      </w:r>
      <w:r w:rsidR="00F90577" w:rsidRPr="00A2058D">
        <w:rPr>
          <w:spacing w:val="1"/>
          <w:sz w:val="24"/>
          <w:szCs w:val="24"/>
        </w:rPr>
        <w:t>ь</w:t>
      </w:r>
      <w:r w:rsidR="009152A8" w:rsidRPr="00A2058D">
        <w:rPr>
          <w:spacing w:val="1"/>
          <w:sz w:val="24"/>
          <w:szCs w:val="24"/>
        </w:rPr>
        <w:t xml:space="preserve"> и публич</w:t>
      </w:r>
      <w:r w:rsidR="00F90577" w:rsidRPr="00A2058D">
        <w:rPr>
          <w:spacing w:val="1"/>
          <w:sz w:val="24"/>
          <w:szCs w:val="24"/>
        </w:rPr>
        <w:t>ная</w:t>
      </w:r>
      <w:r w:rsidR="009152A8" w:rsidRPr="00A2058D">
        <w:rPr>
          <w:spacing w:val="1"/>
          <w:sz w:val="24"/>
          <w:szCs w:val="24"/>
        </w:rPr>
        <w:t xml:space="preserve"> доступност</w:t>
      </w:r>
      <w:r w:rsidR="00F90577" w:rsidRPr="00A2058D">
        <w:rPr>
          <w:spacing w:val="1"/>
          <w:sz w:val="24"/>
          <w:szCs w:val="24"/>
        </w:rPr>
        <w:t>ь</w:t>
      </w:r>
      <w:r w:rsidR="009152A8" w:rsidRPr="00A2058D">
        <w:rPr>
          <w:spacing w:val="1"/>
          <w:sz w:val="24"/>
          <w:szCs w:val="24"/>
        </w:rPr>
        <w:t xml:space="preserve"> информации о функционировании САСв и результатах аттестации сварочного производства;</w:t>
      </w:r>
    </w:p>
    <w:p w14:paraId="4E1B1781" w14:textId="3FE2B449" w:rsidR="00762F5B" w:rsidRPr="00A2058D" w:rsidRDefault="00A108BB" w:rsidP="0030534C">
      <w:pPr>
        <w:widowControl/>
        <w:spacing w:line="360" w:lineRule="auto"/>
        <w:ind w:firstLine="567"/>
        <w:jc w:val="both"/>
        <w:rPr>
          <w:strike/>
          <w:spacing w:val="1"/>
          <w:sz w:val="24"/>
          <w:szCs w:val="24"/>
        </w:rPr>
      </w:pPr>
      <w:r w:rsidRPr="00A2058D">
        <w:rPr>
          <w:spacing w:val="1"/>
          <w:sz w:val="24"/>
          <w:szCs w:val="24"/>
        </w:rPr>
        <w:t>-</w:t>
      </w:r>
      <w:r w:rsidR="000C5FEE" w:rsidRPr="00A2058D">
        <w:rPr>
          <w:spacing w:val="1"/>
          <w:sz w:val="24"/>
          <w:szCs w:val="24"/>
        </w:rPr>
        <w:t> </w:t>
      </w:r>
      <w:r w:rsidR="009152A8" w:rsidRPr="00A2058D">
        <w:rPr>
          <w:spacing w:val="1"/>
          <w:sz w:val="24"/>
          <w:szCs w:val="24"/>
        </w:rPr>
        <w:t>территориальн</w:t>
      </w:r>
      <w:r w:rsidR="00F90577" w:rsidRPr="00A2058D">
        <w:rPr>
          <w:spacing w:val="1"/>
          <w:sz w:val="24"/>
          <w:szCs w:val="24"/>
        </w:rPr>
        <w:t>ая</w:t>
      </w:r>
      <w:r w:rsidR="009152A8" w:rsidRPr="00A2058D">
        <w:rPr>
          <w:spacing w:val="1"/>
          <w:sz w:val="24"/>
          <w:szCs w:val="24"/>
        </w:rPr>
        <w:t xml:space="preserve"> доступност</w:t>
      </w:r>
      <w:r w:rsidR="00F90577" w:rsidRPr="00A2058D">
        <w:rPr>
          <w:spacing w:val="1"/>
          <w:sz w:val="24"/>
          <w:szCs w:val="24"/>
        </w:rPr>
        <w:t xml:space="preserve">ь </w:t>
      </w:r>
      <w:r w:rsidR="009152A8" w:rsidRPr="00A2058D">
        <w:rPr>
          <w:spacing w:val="1"/>
          <w:sz w:val="24"/>
          <w:szCs w:val="24"/>
        </w:rPr>
        <w:t>аттестации сварочного производства.</w:t>
      </w:r>
    </w:p>
    <w:p w14:paraId="00618B48" w14:textId="77777777" w:rsidR="007B69E9" w:rsidRPr="00A2058D" w:rsidRDefault="007B69E9" w:rsidP="0030534C">
      <w:pPr>
        <w:pStyle w:val="Zag1"/>
        <w:spacing w:before="0" w:line="360" w:lineRule="auto"/>
        <w:ind w:left="0" w:firstLine="567"/>
        <w:jc w:val="both"/>
        <w:rPr>
          <w:color w:val="auto"/>
          <w:sz w:val="28"/>
          <w:szCs w:val="32"/>
        </w:rPr>
      </w:pPr>
    </w:p>
    <w:p w14:paraId="3928ED59" w14:textId="1550F3CD" w:rsidR="009152A8" w:rsidRPr="00A2058D" w:rsidRDefault="00FA4A4D" w:rsidP="0094676C">
      <w:pPr>
        <w:pStyle w:val="Zag1"/>
        <w:suppressAutoHyphens/>
        <w:spacing w:before="0" w:line="360" w:lineRule="auto"/>
        <w:ind w:left="0" w:firstLine="567"/>
        <w:jc w:val="both"/>
        <w:rPr>
          <w:color w:val="auto"/>
          <w:sz w:val="28"/>
          <w:szCs w:val="32"/>
        </w:rPr>
      </w:pPr>
      <w:r w:rsidRPr="00A2058D">
        <w:rPr>
          <w:color w:val="auto"/>
          <w:sz w:val="28"/>
          <w:szCs w:val="32"/>
        </w:rPr>
        <w:t xml:space="preserve">6 </w:t>
      </w:r>
      <w:r w:rsidR="00FB3085" w:rsidRPr="00A2058D">
        <w:rPr>
          <w:color w:val="auto"/>
          <w:sz w:val="28"/>
          <w:szCs w:val="32"/>
        </w:rPr>
        <w:t>Состав и ф</w:t>
      </w:r>
      <w:r w:rsidR="009152A8" w:rsidRPr="00A2058D">
        <w:rPr>
          <w:color w:val="auto"/>
          <w:sz w:val="28"/>
          <w:szCs w:val="32"/>
        </w:rPr>
        <w:t xml:space="preserve">ункции участников </w:t>
      </w:r>
      <w:r w:rsidR="00246769" w:rsidRPr="00A2058D">
        <w:rPr>
          <w:color w:val="auto"/>
          <w:sz w:val="28"/>
          <w:szCs w:val="32"/>
        </w:rPr>
        <w:t>с</w:t>
      </w:r>
      <w:r w:rsidR="009152A8" w:rsidRPr="00A2058D">
        <w:rPr>
          <w:color w:val="auto"/>
          <w:sz w:val="28"/>
          <w:szCs w:val="32"/>
        </w:rPr>
        <w:t>истемы аттестации</w:t>
      </w:r>
      <w:r w:rsidR="0094676C" w:rsidRPr="00A2058D">
        <w:rPr>
          <w:color w:val="auto"/>
          <w:sz w:val="28"/>
          <w:szCs w:val="32"/>
        </w:rPr>
        <w:t xml:space="preserve"> </w:t>
      </w:r>
      <w:r w:rsidR="009152A8" w:rsidRPr="00A2058D">
        <w:rPr>
          <w:color w:val="auto"/>
          <w:sz w:val="28"/>
          <w:szCs w:val="32"/>
        </w:rPr>
        <w:t>сварочного производства</w:t>
      </w:r>
    </w:p>
    <w:p w14:paraId="72263EE8" w14:textId="77777777" w:rsidR="00EA17C3" w:rsidRPr="00A2058D" w:rsidRDefault="00EA17C3" w:rsidP="0030534C">
      <w:pPr>
        <w:widowControl/>
        <w:spacing w:line="360" w:lineRule="auto"/>
        <w:ind w:firstLine="567"/>
        <w:jc w:val="both"/>
        <w:rPr>
          <w:b/>
          <w:sz w:val="24"/>
        </w:rPr>
      </w:pPr>
    </w:p>
    <w:p w14:paraId="40482EC3" w14:textId="3908635D" w:rsidR="009152A8" w:rsidRPr="00A2058D" w:rsidRDefault="00FA4A4D" w:rsidP="0030534C">
      <w:pPr>
        <w:widowControl/>
        <w:spacing w:line="360" w:lineRule="auto"/>
        <w:ind w:firstLine="567"/>
        <w:jc w:val="both"/>
        <w:rPr>
          <w:b/>
          <w:sz w:val="24"/>
        </w:rPr>
      </w:pPr>
      <w:r w:rsidRPr="00A2058D">
        <w:rPr>
          <w:b/>
          <w:sz w:val="24"/>
        </w:rPr>
        <w:t>6</w:t>
      </w:r>
      <w:r w:rsidR="009152A8" w:rsidRPr="00A2058D">
        <w:rPr>
          <w:b/>
          <w:sz w:val="24"/>
        </w:rPr>
        <w:t>.1 Участник</w:t>
      </w:r>
      <w:r w:rsidR="00230257" w:rsidRPr="00A2058D">
        <w:rPr>
          <w:b/>
          <w:sz w:val="24"/>
        </w:rPr>
        <w:t>и</w:t>
      </w:r>
      <w:r w:rsidR="007A0851" w:rsidRPr="00A2058D">
        <w:rPr>
          <w:b/>
          <w:sz w:val="24"/>
        </w:rPr>
        <w:t xml:space="preserve"> </w:t>
      </w:r>
      <w:r w:rsidR="00246769" w:rsidRPr="00A2058D">
        <w:rPr>
          <w:b/>
          <w:sz w:val="24"/>
        </w:rPr>
        <w:t>с</w:t>
      </w:r>
      <w:r w:rsidR="00104318" w:rsidRPr="00A2058D">
        <w:rPr>
          <w:b/>
          <w:sz w:val="24"/>
        </w:rPr>
        <w:t>истемы аттестации сварочного производства</w:t>
      </w:r>
    </w:p>
    <w:p w14:paraId="2C36B8A5" w14:textId="77777777" w:rsidR="00230257" w:rsidRPr="00A2058D" w:rsidRDefault="00230257" w:rsidP="0030534C">
      <w:pPr>
        <w:widowControl/>
        <w:spacing w:line="360" w:lineRule="auto"/>
        <w:ind w:firstLine="567"/>
        <w:jc w:val="both"/>
        <w:rPr>
          <w:b/>
          <w:sz w:val="24"/>
        </w:rPr>
      </w:pPr>
    </w:p>
    <w:p w14:paraId="4A56688F" w14:textId="77777777" w:rsidR="00230257" w:rsidRPr="00A2058D" w:rsidRDefault="00230257" w:rsidP="0030534C">
      <w:pPr>
        <w:widowControl/>
        <w:spacing w:line="360" w:lineRule="auto"/>
        <w:ind w:firstLine="567"/>
        <w:jc w:val="both"/>
        <w:rPr>
          <w:sz w:val="24"/>
        </w:rPr>
      </w:pPr>
      <w:r w:rsidRPr="00A2058D">
        <w:rPr>
          <w:sz w:val="24"/>
        </w:rPr>
        <w:t>Участниками САСв являются:</w:t>
      </w:r>
    </w:p>
    <w:p w14:paraId="6FF60EE3" w14:textId="4276D667" w:rsidR="009152A8"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246769" w:rsidRPr="00A2058D">
        <w:rPr>
          <w:sz w:val="24"/>
        </w:rPr>
        <w:t>ц</w:t>
      </w:r>
      <w:r w:rsidR="009152A8" w:rsidRPr="00A2058D">
        <w:rPr>
          <w:sz w:val="24"/>
        </w:rPr>
        <w:t>ентральный орган;</w:t>
      </w:r>
    </w:p>
    <w:p w14:paraId="4DA60B9B" w14:textId="08DE2E6B" w:rsidR="009152A8"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921DEE" w:rsidRPr="00A2058D">
        <w:rPr>
          <w:sz w:val="24"/>
        </w:rPr>
        <w:t>АЦ</w:t>
      </w:r>
      <w:r w:rsidR="005149B1" w:rsidRPr="00A2058D">
        <w:rPr>
          <w:sz w:val="24"/>
        </w:rPr>
        <w:t xml:space="preserve"> </w:t>
      </w:r>
      <w:r w:rsidR="00351FFD" w:rsidRPr="00A2058D">
        <w:rPr>
          <w:sz w:val="24"/>
        </w:rPr>
        <w:t xml:space="preserve">и </w:t>
      </w:r>
      <w:r w:rsidR="00921DEE" w:rsidRPr="00A2058D">
        <w:rPr>
          <w:sz w:val="24"/>
        </w:rPr>
        <w:t>АП</w:t>
      </w:r>
      <w:r w:rsidR="009152A8" w:rsidRPr="00A2058D">
        <w:rPr>
          <w:sz w:val="24"/>
        </w:rPr>
        <w:t>;</w:t>
      </w:r>
    </w:p>
    <w:p w14:paraId="76181DEF" w14:textId="5BD66C26" w:rsidR="009152A8"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9152A8" w:rsidRPr="00A2058D">
        <w:rPr>
          <w:sz w:val="24"/>
        </w:rPr>
        <w:t>заявители аттестации.</w:t>
      </w:r>
    </w:p>
    <w:p w14:paraId="2C44F511" w14:textId="77777777" w:rsidR="00246769" w:rsidRPr="00A2058D" w:rsidRDefault="00246769" w:rsidP="0030534C">
      <w:pPr>
        <w:widowControl/>
        <w:spacing w:line="360" w:lineRule="auto"/>
        <w:ind w:firstLine="567"/>
        <w:jc w:val="both"/>
        <w:rPr>
          <w:b/>
          <w:sz w:val="24"/>
        </w:rPr>
      </w:pPr>
    </w:p>
    <w:p w14:paraId="63D4341D" w14:textId="3B544E19" w:rsidR="009152A8" w:rsidRPr="00A2058D" w:rsidRDefault="00FA4A4D" w:rsidP="0030534C">
      <w:pPr>
        <w:widowControl/>
        <w:spacing w:line="360" w:lineRule="auto"/>
        <w:ind w:firstLine="567"/>
        <w:jc w:val="both"/>
        <w:rPr>
          <w:b/>
          <w:sz w:val="24"/>
        </w:rPr>
      </w:pPr>
      <w:r w:rsidRPr="00A2058D">
        <w:rPr>
          <w:b/>
          <w:sz w:val="24"/>
        </w:rPr>
        <w:t>6</w:t>
      </w:r>
      <w:r w:rsidR="009152A8" w:rsidRPr="00A2058D">
        <w:rPr>
          <w:b/>
          <w:sz w:val="24"/>
        </w:rPr>
        <w:t xml:space="preserve">.2 Функции </w:t>
      </w:r>
      <w:r w:rsidR="00246769" w:rsidRPr="00A2058D">
        <w:rPr>
          <w:b/>
          <w:sz w:val="24"/>
        </w:rPr>
        <w:t>ц</w:t>
      </w:r>
      <w:r w:rsidR="009152A8" w:rsidRPr="00A2058D">
        <w:rPr>
          <w:b/>
          <w:sz w:val="24"/>
        </w:rPr>
        <w:t>ентрального органа</w:t>
      </w:r>
    </w:p>
    <w:p w14:paraId="5EE02848" w14:textId="77777777" w:rsidR="00FA4A4D" w:rsidRPr="00A2058D" w:rsidRDefault="00FA4A4D" w:rsidP="0030534C">
      <w:pPr>
        <w:widowControl/>
        <w:spacing w:line="360" w:lineRule="auto"/>
        <w:ind w:firstLine="567"/>
        <w:jc w:val="both"/>
        <w:rPr>
          <w:sz w:val="24"/>
        </w:rPr>
      </w:pPr>
    </w:p>
    <w:p w14:paraId="587633A3" w14:textId="2CFA4B35" w:rsidR="00C3743A" w:rsidRPr="00A2058D" w:rsidRDefault="00C3743A" w:rsidP="0030534C">
      <w:pPr>
        <w:widowControl/>
        <w:spacing w:line="360" w:lineRule="auto"/>
        <w:ind w:firstLine="567"/>
        <w:jc w:val="both"/>
        <w:rPr>
          <w:sz w:val="24"/>
        </w:rPr>
      </w:pPr>
      <w:r w:rsidRPr="00A2058D">
        <w:rPr>
          <w:sz w:val="24"/>
        </w:rPr>
        <w:t xml:space="preserve">Функциями </w:t>
      </w:r>
      <w:r w:rsidR="00246769" w:rsidRPr="00A2058D">
        <w:rPr>
          <w:sz w:val="24"/>
        </w:rPr>
        <w:t>ц</w:t>
      </w:r>
      <w:r w:rsidRPr="00A2058D">
        <w:rPr>
          <w:sz w:val="24"/>
        </w:rPr>
        <w:t>ентрального органа являются:</w:t>
      </w:r>
    </w:p>
    <w:p w14:paraId="3A187931" w14:textId="77777777" w:rsidR="008C28AD" w:rsidRPr="00A2058D" w:rsidRDefault="00A108BB" w:rsidP="008C28AD">
      <w:pPr>
        <w:widowControl/>
        <w:spacing w:line="360" w:lineRule="auto"/>
        <w:ind w:firstLine="567"/>
        <w:jc w:val="both"/>
        <w:rPr>
          <w:sz w:val="24"/>
        </w:rPr>
      </w:pPr>
      <w:r w:rsidRPr="00A2058D">
        <w:rPr>
          <w:sz w:val="24"/>
        </w:rPr>
        <w:t>-</w:t>
      </w:r>
      <w:r w:rsidR="000C5FEE" w:rsidRPr="00A2058D">
        <w:rPr>
          <w:sz w:val="24"/>
        </w:rPr>
        <w:t> </w:t>
      </w:r>
      <w:r w:rsidR="00033CD8" w:rsidRPr="00A2058D">
        <w:rPr>
          <w:sz w:val="24"/>
        </w:rPr>
        <w:t xml:space="preserve">организация </w:t>
      </w:r>
      <w:r w:rsidR="00064886" w:rsidRPr="00A2058D">
        <w:rPr>
          <w:sz w:val="24"/>
        </w:rPr>
        <w:t>разработки документов</w:t>
      </w:r>
      <w:r w:rsidR="00033CD8" w:rsidRPr="00A2058D">
        <w:rPr>
          <w:sz w:val="24"/>
        </w:rPr>
        <w:t>, обеспечивающих функционирование САСв;</w:t>
      </w:r>
      <w:r w:rsidR="008C28AD" w:rsidRPr="00A2058D">
        <w:rPr>
          <w:sz w:val="24"/>
        </w:rPr>
        <w:t xml:space="preserve"> </w:t>
      </w:r>
    </w:p>
    <w:p w14:paraId="47678BF0" w14:textId="67CCAF41" w:rsidR="00FA4A4D" w:rsidRPr="00A2058D" w:rsidRDefault="008C28AD" w:rsidP="0030534C">
      <w:pPr>
        <w:widowControl/>
        <w:spacing w:line="360" w:lineRule="auto"/>
        <w:ind w:firstLine="567"/>
        <w:jc w:val="both"/>
        <w:rPr>
          <w:strike/>
        </w:rPr>
      </w:pPr>
      <w:r w:rsidRPr="00A2058D">
        <w:rPr>
          <w:sz w:val="24"/>
        </w:rPr>
        <w:t xml:space="preserve">- формирование </w:t>
      </w:r>
      <w:r w:rsidR="00940169" w:rsidRPr="00A2058D">
        <w:rPr>
          <w:sz w:val="24"/>
        </w:rPr>
        <w:t xml:space="preserve">научно-технического совета </w:t>
      </w:r>
      <w:r w:rsidRPr="00A2058D">
        <w:rPr>
          <w:sz w:val="24"/>
        </w:rPr>
        <w:t xml:space="preserve">и обеспечение </w:t>
      </w:r>
      <w:r w:rsidR="00940169" w:rsidRPr="00A2058D">
        <w:rPr>
          <w:sz w:val="24"/>
        </w:rPr>
        <w:t xml:space="preserve">его </w:t>
      </w:r>
      <w:r w:rsidRPr="00A2058D">
        <w:rPr>
          <w:sz w:val="24"/>
        </w:rPr>
        <w:t>работы;</w:t>
      </w:r>
    </w:p>
    <w:p w14:paraId="6A704443" w14:textId="078D2102" w:rsidR="00064886"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9152A8" w:rsidRPr="00A2058D">
        <w:rPr>
          <w:sz w:val="24"/>
        </w:rPr>
        <w:t xml:space="preserve">организация </w:t>
      </w:r>
      <w:r w:rsidR="00C65248" w:rsidRPr="00A2058D">
        <w:rPr>
          <w:sz w:val="24"/>
        </w:rPr>
        <w:t>и (или</w:t>
      </w:r>
      <w:r w:rsidR="000C5FEE" w:rsidRPr="00A2058D">
        <w:rPr>
          <w:sz w:val="24"/>
        </w:rPr>
        <w:t>) </w:t>
      </w:r>
      <w:r w:rsidR="009152A8" w:rsidRPr="00A2058D">
        <w:rPr>
          <w:sz w:val="24"/>
        </w:rPr>
        <w:t>проведение экспертных обследований (проверок соответствия</w:t>
      </w:r>
      <w:r w:rsidR="000C5FEE" w:rsidRPr="00A2058D">
        <w:rPr>
          <w:sz w:val="24"/>
        </w:rPr>
        <w:t>) </w:t>
      </w:r>
      <w:r w:rsidR="009152A8" w:rsidRPr="00A2058D">
        <w:rPr>
          <w:sz w:val="24"/>
        </w:rPr>
        <w:t>организаций, претендующих на проведение аттестации сварочного производства</w:t>
      </w:r>
      <w:r w:rsidR="00921DEE" w:rsidRPr="00A2058D">
        <w:rPr>
          <w:sz w:val="24"/>
        </w:rPr>
        <w:t>.</w:t>
      </w:r>
    </w:p>
    <w:p w14:paraId="51F4607B" w14:textId="645BAAA0" w:rsidR="00795490" w:rsidRPr="00A2058D" w:rsidRDefault="00C32825" w:rsidP="0030534C">
      <w:pPr>
        <w:widowControl/>
        <w:spacing w:line="360" w:lineRule="auto"/>
        <w:ind w:firstLine="567"/>
        <w:jc w:val="both"/>
        <w:rPr>
          <w:strike/>
        </w:rPr>
      </w:pPr>
      <w:r w:rsidRPr="00A2058D">
        <w:rPr>
          <w:sz w:val="24"/>
        </w:rPr>
        <w:t>-</w:t>
      </w:r>
      <w:r w:rsidR="000C5FEE" w:rsidRPr="00A2058D">
        <w:rPr>
          <w:sz w:val="24"/>
        </w:rPr>
        <w:t> </w:t>
      </w:r>
      <w:r w:rsidR="00795490" w:rsidRPr="00A2058D">
        <w:rPr>
          <w:sz w:val="24"/>
        </w:rPr>
        <w:t xml:space="preserve">установление области аттестационной деятельности АЦ и АП и выдача </w:t>
      </w:r>
      <w:r w:rsidR="00921DEE" w:rsidRPr="00A2058D">
        <w:rPr>
          <w:sz w:val="24"/>
        </w:rPr>
        <w:t>АЦ</w:t>
      </w:r>
      <w:r w:rsidR="00795490" w:rsidRPr="00A2058D">
        <w:rPr>
          <w:sz w:val="24"/>
        </w:rPr>
        <w:t xml:space="preserve"> </w:t>
      </w:r>
      <w:r w:rsidR="00921DEE" w:rsidRPr="00A2058D">
        <w:rPr>
          <w:sz w:val="24"/>
        </w:rPr>
        <w:t>а</w:t>
      </w:r>
      <w:r w:rsidR="00795490" w:rsidRPr="00A2058D">
        <w:rPr>
          <w:sz w:val="24"/>
        </w:rPr>
        <w:t>ттестатов соответствия;</w:t>
      </w:r>
    </w:p>
    <w:p w14:paraId="27262753" w14:textId="0904FB55" w:rsidR="00CE37F3"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795490" w:rsidRPr="00A2058D">
        <w:rPr>
          <w:sz w:val="24"/>
        </w:rPr>
        <w:t xml:space="preserve">координация, </w:t>
      </w:r>
      <w:r w:rsidR="009152A8" w:rsidRPr="00A2058D">
        <w:rPr>
          <w:sz w:val="24"/>
        </w:rPr>
        <w:t xml:space="preserve">мониторинг </w:t>
      </w:r>
      <w:r w:rsidR="00064886" w:rsidRPr="00A2058D">
        <w:rPr>
          <w:sz w:val="24"/>
        </w:rPr>
        <w:t xml:space="preserve">и контроль </w:t>
      </w:r>
      <w:r w:rsidR="009152A8" w:rsidRPr="00A2058D">
        <w:rPr>
          <w:sz w:val="24"/>
        </w:rPr>
        <w:t xml:space="preserve">деятельности </w:t>
      </w:r>
      <w:r w:rsidR="008B2E91" w:rsidRPr="00A2058D">
        <w:rPr>
          <w:sz w:val="24"/>
        </w:rPr>
        <w:t>АЦ и АП</w:t>
      </w:r>
      <w:r w:rsidR="00CE37F3" w:rsidRPr="00A2058D">
        <w:rPr>
          <w:sz w:val="24"/>
        </w:rPr>
        <w:t>;</w:t>
      </w:r>
    </w:p>
    <w:p w14:paraId="7DBF706B" w14:textId="4360BE83" w:rsidR="009152A8" w:rsidRPr="00A2058D" w:rsidRDefault="00C32825" w:rsidP="0030534C">
      <w:pPr>
        <w:widowControl/>
        <w:spacing w:line="360" w:lineRule="auto"/>
        <w:ind w:firstLine="567"/>
        <w:jc w:val="both"/>
        <w:rPr>
          <w:sz w:val="24"/>
          <w:szCs w:val="24"/>
        </w:rPr>
      </w:pPr>
      <w:r w:rsidRPr="00A2058D">
        <w:rPr>
          <w:sz w:val="24"/>
          <w:szCs w:val="24"/>
        </w:rPr>
        <w:t>-</w:t>
      </w:r>
      <w:r w:rsidR="000C5FEE" w:rsidRPr="00A2058D">
        <w:rPr>
          <w:sz w:val="24"/>
          <w:szCs w:val="24"/>
        </w:rPr>
        <w:t> </w:t>
      </w:r>
      <w:r w:rsidR="009152A8" w:rsidRPr="00A2058D">
        <w:rPr>
          <w:sz w:val="24"/>
          <w:szCs w:val="24"/>
        </w:rPr>
        <w:t>оценка компетен</w:t>
      </w:r>
      <w:r w:rsidR="00F25BDB" w:rsidRPr="00A2058D">
        <w:rPr>
          <w:sz w:val="24"/>
          <w:szCs w:val="24"/>
        </w:rPr>
        <w:t>тности</w:t>
      </w:r>
      <w:r w:rsidR="009152A8" w:rsidRPr="00A2058D">
        <w:rPr>
          <w:sz w:val="24"/>
          <w:szCs w:val="24"/>
        </w:rPr>
        <w:t xml:space="preserve"> специалистов для работы в аттестационной комиссии АЦ;</w:t>
      </w:r>
    </w:p>
    <w:p w14:paraId="3448ADD6" w14:textId="5DA387EA" w:rsidR="00ED498A"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ED498A" w:rsidRPr="00A2058D">
        <w:rPr>
          <w:sz w:val="24"/>
        </w:rPr>
        <w:t>проверка, признание, учет и анализ результатов аттестации сварочного производства</w:t>
      </w:r>
      <w:r w:rsidR="00375831" w:rsidRPr="00A2058D">
        <w:rPr>
          <w:sz w:val="24"/>
        </w:rPr>
        <w:t>;</w:t>
      </w:r>
    </w:p>
    <w:p w14:paraId="6341B30C" w14:textId="159A26E1" w:rsidR="009152A8"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9152A8" w:rsidRPr="00A2058D">
        <w:rPr>
          <w:sz w:val="24"/>
        </w:rPr>
        <w:t xml:space="preserve">разработка и </w:t>
      </w:r>
      <w:r w:rsidR="00ED498A" w:rsidRPr="00A2058D">
        <w:rPr>
          <w:sz w:val="24"/>
        </w:rPr>
        <w:t xml:space="preserve">применение </w:t>
      </w:r>
      <w:r w:rsidR="009152A8" w:rsidRPr="00A2058D">
        <w:rPr>
          <w:sz w:val="24"/>
        </w:rPr>
        <w:t>цифровых сервисов обмена</w:t>
      </w:r>
      <w:r w:rsidR="002755DE" w:rsidRPr="00A2058D">
        <w:rPr>
          <w:sz w:val="24"/>
        </w:rPr>
        <w:t>,</w:t>
      </w:r>
      <w:r w:rsidR="009152A8" w:rsidRPr="00A2058D">
        <w:rPr>
          <w:sz w:val="24"/>
        </w:rPr>
        <w:t xml:space="preserve"> обработки информации</w:t>
      </w:r>
      <w:r w:rsidR="002755DE" w:rsidRPr="00A2058D">
        <w:rPr>
          <w:sz w:val="24"/>
        </w:rPr>
        <w:t xml:space="preserve"> и</w:t>
      </w:r>
      <w:r w:rsidR="009152A8" w:rsidRPr="00A2058D">
        <w:rPr>
          <w:sz w:val="24"/>
        </w:rPr>
        <w:t xml:space="preserve"> оформления результатов аттестации сварочного произво</w:t>
      </w:r>
      <w:r w:rsidR="00B33D1E" w:rsidRPr="00A2058D">
        <w:rPr>
          <w:sz w:val="24"/>
        </w:rPr>
        <w:t>дства;</w:t>
      </w:r>
    </w:p>
    <w:p w14:paraId="6A7EB810" w14:textId="3FC05AFC" w:rsidR="009152A8"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795490" w:rsidRPr="00A2058D">
        <w:rPr>
          <w:sz w:val="24"/>
        </w:rPr>
        <w:t xml:space="preserve">создание, модернизация и эксплуатация </w:t>
      </w:r>
      <w:r w:rsidR="00426B54" w:rsidRPr="00A2058D">
        <w:rPr>
          <w:sz w:val="24"/>
        </w:rPr>
        <w:t xml:space="preserve">общедоступной информационной </w:t>
      </w:r>
      <w:r w:rsidR="006E34D6" w:rsidRPr="00A2058D">
        <w:rPr>
          <w:sz w:val="24"/>
        </w:rPr>
        <w:t>с</w:t>
      </w:r>
      <w:r w:rsidR="00426B54" w:rsidRPr="00A2058D">
        <w:rPr>
          <w:sz w:val="24"/>
        </w:rPr>
        <w:t>истемы аттестации сварочного производства, в</w:t>
      </w:r>
      <w:r w:rsidR="000C5FEE" w:rsidRPr="00A2058D">
        <w:rPr>
          <w:sz w:val="24"/>
        </w:rPr>
        <w:t>едение реестра САСв</w:t>
      </w:r>
      <w:r w:rsidR="00921DEE" w:rsidRPr="00A2058D">
        <w:rPr>
          <w:sz w:val="24"/>
        </w:rPr>
        <w:t>.</w:t>
      </w:r>
    </w:p>
    <w:p w14:paraId="1A681C73" w14:textId="77777777" w:rsidR="00FB3085" w:rsidRPr="00A2058D" w:rsidRDefault="00FB3085" w:rsidP="0030534C">
      <w:pPr>
        <w:widowControl/>
        <w:spacing w:line="360" w:lineRule="auto"/>
        <w:ind w:firstLine="567"/>
        <w:jc w:val="both"/>
        <w:rPr>
          <w:sz w:val="22"/>
          <w:szCs w:val="22"/>
        </w:rPr>
      </w:pPr>
    </w:p>
    <w:p w14:paraId="27182B11" w14:textId="37818C69" w:rsidR="009152A8" w:rsidRPr="00A2058D" w:rsidRDefault="00F46E80" w:rsidP="0030534C">
      <w:pPr>
        <w:widowControl/>
        <w:spacing w:line="360" w:lineRule="auto"/>
        <w:ind w:firstLine="567"/>
        <w:jc w:val="both"/>
        <w:rPr>
          <w:rFonts w:eastAsia="Arial,Italic"/>
          <w:iCs/>
          <w:sz w:val="22"/>
          <w:szCs w:val="22"/>
        </w:rPr>
      </w:pPr>
      <w:r w:rsidRPr="00A2058D">
        <w:rPr>
          <w:rFonts w:eastAsia="Arial,Italic"/>
          <w:iCs/>
          <w:spacing w:val="40"/>
          <w:sz w:val="22"/>
          <w:szCs w:val="22"/>
        </w:rPr>
        <w:t>Примечание</w:t>
      </w:r>
      <w:r w:rsidRPr="00A2058D">
        <w:rPr>
          <w:rFonts w:eastAsia="Arial,Italic"/>
          <w:iCs/>
          <w:sz w:val="22"/>
          <w:szCs w:val="22"/>
        </w:rPr>
        <w:t xml:space="preserve"> — Состав </w:t>
      </w:r>
      <w:r w:rsidR="009152A8" w:rsidRPr="00A2058D">
        <w:rPr>
          <w:rFonts w:eastAsia="Arial,Italic"/>
          <w:iCs/>
          <w:sz w:val="22"/>
          <w:szCs w:val="22"/>
        </w:rPr>
        <w:t>сведений, содержащихся в реестре САСв</w:t>
      </w:r>
      <w:r w:rsidR="00A45D49" w:rsidRPr="00A2058D">
        <w:rPr>
          <w:rFonts w:eastAsia="Arial,Italic"/>
          <w:iCs/>
          <w:sz w:val="22"/>
          <w:szCs w:val="22"/>
        </w:rPr>
        <w:t>,</w:t>
      </w:r>
      <w:r w:rsidR="009152A8" w:rsidRPr="00A2058D">
        <w:rPr>
          <w:rFonts w:eastAsia="Arial,Italic"/>
          <w:iCs/>
          <w:sz w:val="22"/>
          <w:szCs w:val="22"/>
        </w:rPr>
        <w:t xml:space="preserve"> устанавливается документами САСв</w:t>
      </w:r>
      <w:r w:rsidR="00425F50" w:rsidRPr="00A2058D">
        <w:rPr>
          <w:rFonts w:eastAsia="Arial,Italic"/>
          <w:iCs/>
          <w:sz w:val="22"/>
          <w:szCs w:val="22"/>
        </w:rPr>
        <w:t>, если иное не предусмотрено НПА</w:t>
      </w:r>
      <w:r w:rsidR="00921DEE" w:rsidRPr="00A2058D">
        <w:rPr>
          <w:rFonts w:eastAsia="Arial,Italic"/>
          <w:iCs/>
          <w:sz w:val="22"/>
          <w:szCs w:val="22"/>
        </w:rPr>
        <w:t>;</w:t>
      </w:r>
    </w:p>
    <w:p w14:paraId="6538E2FF" w14:textId="77777777" w:rsidR="002755DE" w:rsidRPr="00A2058D" w:rsidRDefault="002755DE" w:rsidP="0030534C">
      <w:pPr>
        <w:widowControl/>
        <w:spacing w:line="360" w:lineRule="auto"/>
        <w:ind w:firstLine="567"/>
        <w:jc w:val="both"/>
        <w:rPr>
          <w:sz w:val="22"/>
          <w:szCs w:val="22"/>
        </w:rPr>
      </w:pPr>
    </w:p>
    <w:p w14:paraId="526936D7" w14:textId="6D882FB8" w:rsidR="00FB3085"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FD055F" w:rsidRPr="00A2058D">
        <w:rPr>
          <w:sz w:val="24"/>
        </w:rPr>
        <w:t>формирование комиссии по апелляциям</w:t>
      </w:r>
      <w:r w:rsidR="002755DE" w:rsidRPr="00A2058D">
        <w:rPr>
          <w:sz w:val="24"/>
        </w:rPr>
        <w:t>.</w:t>
      </w:r>
    </w:p>
    <w:p w14:paraId="54B8F40F" w14:textId="77777777" w:rsidR="0025066B" w:rsidRPr="00A2058D" w:rsidRDefault="0025066B" w:rsidP="0030534C">
      <w:pPr>
        <w:widowControl/>
        <w:spacing w:line="360" w:lineRule="auto"/>
        <w:ind w:firstLine="567"/>
        <w:jc w:val="both"/>
        <w:rPr>
          <w:sz w:val="24"/>
        </w:rPr>
      </w:pPr>
    </w:p>
    <w:p w14:paraId="552B389F" w14:textId="77777777" w:rsidR="009152A8" w:rsidRPr="00A2058D" w:rsidRDefault="00F46E80" w:rsidP="0030534C">
      <w:pPr>
        <w:widowControl/>
        <w:spacing w:line="360" w:lineRule="auto"/>
        <w:ind w:firstLine="567"/>
        <w:jc w:val="both"/>
        <w:rPr>
          <w:b/>
          <w:sz w:val="24"/>
        </w:rPr>
      </w:pPr>
      <w:r w:rsidRPr="00A2058D">
        <w:rPr>
          <w:b/>
          <w:sz w:val="24"/>
        </w:rPr>
        <w:t>6</w:t>
      </w:r>
      <w:r w:rsidR="009152A8" w:rsidRPr="00A2058D">
        <w:rPr>
          <w:b/>
          <w:sz w:val="24"/>
        </w:rPr>
        <w:t xml:space="preserve">.3 Функции аттестационных центров </w:t>
      </w:r>
      <w:r w:rsidR="001E529E" w:rsidRPr="00A2058D">
        <w:rPr>
          <w:b/>
          <w:sz w:val="24"/>
        </w:rPr>
        <w:t>и аттестационных пунктов</w:t>
      </w:r>
    </w:p>
    <w:p w14:paraId="76281170" w14:textId="77777777" w:rsidR="00F46E80" w:rsidRPr="00A2058D" w:rsidRDefault="00F46E80" w:rsidP="0030534C">
      <w:pPr>
        <w:widowControl/>
        <w:spacing w:line="360" w:lineRule="auto"/>
        <w:ind w:firstLine="567"/>
        <w:jc w:val="both"/>
        <w:rPr>
          <w:b/>
          <w:sz w:val="24"/>
        </w:rPr>
      </w:pPr>
    </w:p>
    <w:p w14:paraId="7A31E22E" w14:textId="60C296D6" w:rsidR="008D431D" w:rsidRPr="00A2058D" w:rsidRDefault="00033CD8" w:rsidP="0030534C">
      <w:pPr>
        <w:widowControl/>
        <w:spacing w:line="360" w:lineRule="auto"/>
        <w:ind w:firstLine="567"/>
        <w:jc w:val="both"/>
        <w:rPr>
          <w:sz w:val="24"/>
        </w:rPr>
      </w:pPr>
      <w:r w:rsidRPr="00A2058D">
        <w:rPr>
          <w:sz w:val="24"/>
        </w:rPr>
        <w:t xml:space="preserve">6.3.1 </w:t>
      </w:r>
      <w:r w:rsidR="008D431D" w:rsidRPr="00A2058D">
        <w:rPr>
          <w:sz w:val="24"/>
        </w:rPr>
        <w:t xml:space="preserve">Функциями </w:t>
      </w:r>
      <w:r w:rsidR="00921DEE" w:rsidRPr="00A2058D">
        <w:rPr>
          <w:sz w:val="24"/>
        </w:rPr>
        <w:t>АЦ</w:t>
      </w:r>
      <w:r w:rsidR="008D431D" w:rsidRPr="00A2058D">
        <w:rPr>
          <w:sz w:val="24"/>
        </w:rPr>
        <w:t xml:space="preserve"> являются:</w:t>
      </w:r>
    </w:p>
    <w:p w14:paraId="66BEFF83" w14:textId="5B705277" w:rsidR="002755DE"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2755DE" w:rsidRPr="00A2058D">
        <w:rPr>
          <w:sz w:val="24"/>
        </w:rPr>
        <w:t>информирование заинтересованных лиц о</w:t>
      </w:r>
      <w:r w:rsidR="00003521" w:rsidRPr="00A2058D">
        <w:rPr>
          <w:sz w:val="24"/>
        </w:rPr>
        <w:t>б</w:t>
      </w:r>
      <w:r w:rsidR="002755DE" w:rsidRPr="00A2058D">
        <w:rPr>
          <w:sz w:val="24"/>
        </w:rPr>
        <w:t xml:space="preserve"> </w:t>
      </w:r>
      <w:r w:rsidR="00003521" w:rsidRPr="00A2058D">
        <w:rPr>
          <w:sz w:val="24"/>
        </w:rPr>
        <w:t>услов</w:t>
      </w:r>
      <w:r w:rsidR="00D34BAC" w:rsidRPr="00A2058D">
        <w:rPr>
          <w:sz w:val="24"/>
        </w:rPr>
        <w:t xml:space="preserve">иях </w:t>
      </w:r>
      <w:r w:rsidR="00003521" w:rsidRPr="00A2058D">
        <w:rPr>
          <w:sz w:val="24"/>
        </w:rPr>
        <w:t xml:space="preserve">и </w:t>
      </w:r>
      <w:r w:rsidR="002755DE" w:rsidRPr="00A2058D">
        <w:rPr>
          <w:sz w:val="24"/>
        </w:rPr>
        <w:t>правилах проведения аттестации сварочного производства</w:t>
      </w:r>
      <w:r w:rsidR="006E34D6" w:rsidRPr="00A2058D">
        <w:rPr>
          <w:sz w:val="24"/>
        </w:rPr>
        <w:t>;</w:t>
      </w:r>
    </w:p>
    <w:p w14:paraId="485D27B8" w14:textId="34A99BFC" w:rsidR="009152A8"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9152A8" w:rsidRPr="00A2058D">
        <w:rPr>
          <w:sz w:val="24"/>
        </w:rPr>
        <w:t>проведение атте</w:t>
      </w:r>
      <w:r w:rsidR="00672A48" w:rsidRPr="00A2058D">
        <w:rPr>
          <w:sz w:val="24"/>
        </w:rPr>
        <w:t>стации сварочного производства;</w:t>
      </w:r>
    </w:p>
    <w:p w14:paraId="38C9A399" w14:textId="1AD88FBD" w:rsidR="009152A8"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9152A8" w:rsidRPr="00A2058D">
        <w:rPr>
          <w:sz w:val="24"/>
        </w:rPr>
        <w:t xml:space="preserve">предоставление </w:t>
      </w:r>
      <w:r w:rsidR="00EE010C" w:rsidRPr="00A2058D">
        <w:rPr>
          <w:sz w:val="24"/>
        </w:rPr>
        <w:t>документов</w:t>
      </w:r>
      <w:r w:rsidR="009152A8" w:rsidRPr="00A2058D">
        <w:rPr>
          <w:sz w:val="24"/>
        </w:rPr>
        <w:t xml:space="preserve"> </w:t>
      </w:r>
      <w:r w:rsidR="00EE010C" w:rsidRPr="00A2058D">
        <w:rPr>
          <w:sz w:val="24"/>
        </w:rPr>
        <w:t>по</w:t>
      </w:r>
      <w:r w:rsidR="009152A8" w:rsidRPr="00A2058D">
        <w:rPr>
          <w:sz w:val="24"/>
        </w:rPr>
        <w:t xml:space="preserve"> результата</w:t>
      </w:r>
      <w:r w:rsidR="00EE010C" w:rsidRPr="00A2058D">
        <w:rPr>
          <w:sz w:val="24"/>
        </w:rPr>
        <w:t>м</w:t>
      </w:r>
      <w:r w:rsidR="009152A8" w:rsidRPr="00A2058D">
        <w:rPr>
          <w:sz w:val="24"/>
        </w:rPr>
        <w:t xml:space="preserve"> аттестации сварочного производства в </w:t>
      </w:r>
      <w:r w:rsidR="00A370B3" w:rsidRPr="00A2058D">
        <w:rPr>
          <w:sz w:val="24"/>
        </w:rPr>
        <w:t>ц</w:t>
      </w:r>
      <w:r w:rsidR="009152A8" w:rsidRPr="00A2058D">
        <w:rPr>
          <w:sz w:val="24"/>
        </w:rPr>
        <w:t xml:space="preserve">ентральный орган для </w:t>
      </w:r>
      <w:r w:rsidR="005A7170" w:rsidRPr="00A2058D">
        <w:rPr>
          <w:sz w:val="24"/>
        </w:rPr>
        <w:t xml:space="preserve">проверки и </w:t>
      </w:r>
      <w:r w:rsidR="00ED498A" w:rsidRPr="00A2058D">
        <w:rPr>
          <w:sz w:val="24"/>
        </w:rPr>
        <w:t xml:space="preserve">признания </w:t>
      </w:r>
      <w:r w:rsidR="00003521" w:rsidRPr="00A2058D">
        <w:rPr>
          <w:sz w:val="24"/>
        </w:rPr>
        <w:t xml:space="preserve">результатов </w:t>
      </w:r>
      <w:r w:rsidR="006714BB" w:rsidRPr="00A2058D">
        <w:rPr>
          <w:sz w:val="24"/>
        </w:rPr>
        <w:t xml:space="preserve">аттестации </w:t>
      </w:r>
      <w:r w:rsidR="00ED498A" w:rsidRPr="00A2058D">
        <w:rPr>
          <w:sz w:val="24"/>
        </w:rPr>
        <w:t>и</w:t>
      </w:r>
      <w:r w:rsidR="00E32E33" w:rsidRPr="00A2058D">
        <w:rPr>
          <w:sz w:val="24"/>
        </w:rPr>
        <w:t> </w:t>
      </w:r>
      <w:r w:rsidR="009152A8" w:rsidRPr="00A2058D">
        <w:rPr>
          <w:sz w:val="24"/>
        </w:rPr>
        <w:t xml:space="preserve">размещения </w:t>
      </w:r>
      <w:r w:rsidR="00EE010C" w:rsidRPr="00A2058D">
        <w:rPr>
          <w:sz w:val="24"/>
        </w:rPr>
        <w:t xml:space="preserve">сведений </w:t>
      </w:r>
      <w:r w:rsidR="009152A8" w:rsidRPr="00A2058D">
        <w:rPr>
          <w:sz w:val="24"/>
        </w:rPr>
        <w:t>в реестре САСв;</w:t>
      </w:r>
    </w:p>
    <w:p w14:paraId="2A95F1AF" w14:textId="3844000A" w:rsidR="009152A8" w:rsidRPr="00A2058D" w:rsidRDefault="00A108BB" w:rsidP="0030534C">
      <w:pPr>
        <w:widowControl/>
        <w:spacing w:line="360" w:lineRule="auto"/>
        <w:ind w:firstLine="567"/>
        <w:jc w:val="both"/>
        <w:rPr>
          <w:sz w:val="24"/>
        </w:rPr>
      </w:pPr>
      <w:r w:rsidRPr="00A2058D">
        <w:rPr>
          <w:sz w:val="24"/>
        </w:rPr>
        <w:lastRenderedPageBreak/>
        <w:t>-</w:t>
      </w:r>
      <w:r w:rsidR="000C5FEE" w:rsidRPr="00A2058D">
        <w:rPr>
          <w:sz w:val="24"/>
        </w:rPr>
        <w:t> </w:t>
      </w:r>
      <w:r w:rsidR="009152A8" w:rsidRPr="00A2058D">
        <w:rPr>
          <w:sz w:val="24"/>
        </w:rPr>
        <w:t>систематизация и хранение сведений</w:t>
      </w:r>
      <w:r w:rsidR="009D4451" w:rsidRPr="00A2058D">
        <w:rPr>
          <w:sz w:val="24"/>
        </w:rPr>
        <w:t xml:space="preserve"> </w:t>
      </w:r>
      <w:r w:rsidR="009152A8" w:rsidRPr="00A2058D">
        <w:rPr>
          <w:sz w:val="24"/>
        </w:rPr>
        <w:t>и документов</w:t>
      </w:r>
      <w:r w:rsidR="009D4451" w:rsidRPr="00A2058D">
        <w:rPr>
          <w:sz w:val="24"/>
        </w:rPr>
        <w:t xml:space="preserve">, </w:t>
      </w:r>
      <w:r w:rsidR="00230257" w:rsidRPr="00A2058D">
        <w:rPr>
          <w:sz w:val="24"/>
        </w:rPr>
        <w:t xml:space="preserve">полученных </w:t>
      </w:r>
      <w:r w:rsidR="006E34D6" w:rsidRPr="00A2058D">
        <w:rPr>
          <w:sz w:val="24"/>
          <w:szCs w:val="24"/>
        </w:rPr>
        <w:t xml:space="preserve">от заявителей аттестации и в </w:t>
      </w:r>
      <w:r w:rsidR="009152A8" w:rsidRPr="00A2058D">
        <w:rPr>
          <w:sz w:val="24"/>
        </w:rPr>
        <w:t>процессе аттестации сварочного производства;</w:t>
      </w:r>
    </w:p>
    <w:p w14:paraId="55659CE4" w14:textId="739015E0" w:rsidR="003C093F"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6E34D6" w:rsidRPr="00A2058D">
        <w:rPr>
          <w:sz w:val="24"/>
        </w:rPr>
        <w:t xml:space="preserve">координация, мониторинг </w:t>
      </w:r>
      <w:r w:rsidR="003C093F" w:rsidRPr="00A2058D">
        <w:rPr>
          <w:sz w:val="24"/>
        </w:rPr>
        <w:t>и контроль деятельности АП;</w:t>
      </w:r>
    </w:p>
    <w:p w14:paraId="3640BA42" w14:textId="27D3F05E" w:rsidR="00033CD8"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033CD8" w:rsidRPr="00A2058D">
        <w:rPr>
          <w:sz w:val="24"/>
        </w:rPr>
        <w:t>ведение делопроизводства.</w:t>
      </w:r>
    </w:p>
    <w:p w14:paraId="6C36513D" w14:textId="33F5A71C" w:rsidR="00033CD8" w:rsidRPr="00A2058D" w:rsidRDefault="00033CD8" w:rsidP="0030534C">
      <w:pPr>
        <w:widowControl/>
        <w:spacing w:line="360" w:lineRule="auto"/>
        <w:ind w:firstLine="567"/>
        <w:jc w:val="both"/>
        <w:rPr>
          <w:sz w:val="24"/>
        </w:rPr>
      </w:pPr>
      <w:r w:rsidRPr="00A2058D">
        <w:rPr>
          <w:sz w:val="24"/>
        </w:rPr>
        <w:t xml:space="preserve">6.3.2 Функциями </w:t>
      </w:r>
      <w:r w:rsidR="00921DEE" w:rsidRPr="00A2058D">
        <w:rPr>
          <w:sz w:val="24"/>
        </w:rPr>
        <w:t>АП</w:t>
      </w:r>
      <w:r w:rsidRPr="00A2058D">
        <w:rPr>
          <w:sz w:val="24"/>
        </w:rPr>
        <w:t xml:space="preserve"> являются:</w:t>
      </w:r>
    </w:p>
    <w:p w14:paraId="7AD77423" w14:textId="3D2A6B54" w:rsidR="00033CD8" w:rsidRPr="00A2058D" w:rsidRDefault="00A108BB" w:rsidP="0030534C">
      <w:pPr>
        <w:widowControl/>
        <w:spacing w:line="360" w:lineRule="auto"/>
        <w:ind w:firstLine="567"/>
        <w:jc w:val="both"/>
        <w:rPr>
          <w:strike/>
          <w:sz w:val="24"/>
        </w:rPr>
      </w:pPr>
      <w:r w:rsidRPr="00A2058D">
        <w:rPr>
          <w:sz w:val="24"/>
        </w:rPr>
        <w:t>-</w:t>
      </w:r>
      <w:r w:rsidR="000C5FEE" w:rsidRPr="00A2058D">
        <w:rPr>
          <w:sz w:val="24"/>
        </w:rPr>
        <w:t> </w:t>
      </w:r>
      <w:r w:rsidR="00033CD8" w:rsidRPr="00A2058D">
        <w:rPr>
          <w:sz w:val="24"/>
        </w:rPr>
        <w:t>организация проведения аттестационных испытаний персонала сварочного производства и обеспечение условий для их проведения;</w:t>
      </w:r>
    </w:p>
    <w:p w14:paraId="368F60F8" w14:textId="0A916614" w:rsidR="001E10B9" w:rsidRPr="00A2058D" w:rsidRDefault="00A108BB" w:rsidP="00C550F0">
      <w:pPr>
        <w:widowControl/>
        <w:spacing w:line="360" w:lineRule="auto"/>
        <w:ind w:firstLine="567"/>
        <w:jc w:val="both"/>
        <w:rPr>
          <w:sz w:val="24"/>
        </w:rPr>
      </w:pPr>
      <w:r w:rsidRPr="00A2058D">
        <w:rPr>
          <w:sz w:val="24"/>
        </w:rPr>
        <w:t>-</w:t>
      </w:r>
      <w:r w:rsidR="000C5FEE" w:rsidRPr="00A2058D">
        <w:rPr>
          <w:sz w:val="24"/>
        </w:rPr>
        <w:t> </w:t>
      </w:r>
      <w:r w:rsidR="00033CD8" w:rsidRPr="00A2058D">
        <w:rPr>
          <w:sz w:val="24"/>
        </w:rPr>
        <w:t>ведение делопроизводства.</w:t>
      </w:r>
    </w:p>
    <w:p w14:paraId="0705CF5B" w14:textId="77777777" w:rsidR="009C1D73" w:rsidRPr="00A2058D" w:rsidRDefault="009C1D73" w:rsidP="00C550F0">
      <w:pPr>
        <w:widowControl/>
        <w:spacing w:line="360" w:lineRule="auto"/>
        <w:ind w:firstLine="567"/>
        <w:jc w:val="both"/>
        <w:rPr>
          <w:b/>
          <w:sz w:val="24"/>
        </w:rPr>
      </w:pPr>
    </w:p>
    <w:p w14:paraId="3587E67B" w14:textId="77777777" w:rsidR="009152A8" w:rsidRPr="00A2058D" w:rsidRDefault="00C4567F" w:rsidP="0030534C">
      <w:pPr>
        <w:widowControl/>
        <w:spacing w:line="360" w:lineRule="auto"/>
        <w:ind w:firstLine="567"/>
        <w:jc w:val="both"/>
        <w:rPr>
          <w:b/>
          <w:sz w:val="24"/>
        </w:rPr>
      </w:pPr>
      <w:r w:rsidRPr="00A2058D">
        <w:rPr>
          <w:b/>
          <w:sz w:val="24"/>
        </w:rPr>
        <w:t>6</w:t>
      </w:r>
      <w:r w:rsidR="009152A8" w:rsidRPr="00A2058D">
        <w:rPr>
          <w:b/>
          <w:sz w:val="24"/>
        </w:rPr>
        <w:t>.</w:t>
      </w:r>
      <w:r w:rsidR="00033CD8" w:rsidRPr="00A2058D">
        <w:rPr>
          <w:b/>
          <w:sz w:val="24"/>
        </w:rPr>
        <w:t>4</w:t>
      </w:r>
      <w:r w:rsidR="009152A8" w:rsidRPr="00A2058D">
        <w:rPr>
          <w:b/>
          <w:sz w:val="24"/>
        </w:rPr>
        <w:t xml:space="preserve"> Функци</w:t>
      </w:r>
      <w:r w:rsidR="007F7CC0" w:rsidRPr="00A2058D">
        <w:rPr>
          <w:b/>
          <w:sz w:val="24"/>
        </w:rPr>
        <w:t>и</w:t>
      </w:r>
      <w:r w:rsidR="009152A8" w:rsidRPr="00A2058D">
        <w:rPr>
          <w:b/>
          <w:sz w:val="24"/>
        </w:rPr>
        <w:t xml:space="preserve"> заявител</w:t>
      </w:r>
      <w:r w:rsidR="007F7CC0" w:rsidRPr="00A2058D">
        <w:rPr>
          <w:b/>
          <w:sz w:val="24"/>
        </w:rPr>
        <w:t>я</w:t>
      </w:r>
      <w:r w:rsidR="009152A8" w:rsidRPr="00A2058D">
        <w:rPr>
          <w:b/>
          <w:sz w:val="24"/>
        </w:rPr>
        <w:t xml:space="preserve"> аттестации</w:t>
      </w:r>
    </w:p>
    <w:p w14:paraId="39A1D51A" w14:textId="77777777" w:rsidR="00C4567F" w:rsidRPr="00A2058D" w:rsidRDefault="00C4567F" w:rsidP="0030534C">
      <w:pPr>
        <w:widowControl/>
        <w:spacing w:line="360" w:lineRule="auto"/>
        <w:ind w:firstLine="567"/>
        <w:jc w:val="both"/>
        <w:rPr>
          <w:b/>
          <w:sz w:val="24"/>
        </w:rPr>
      </w:pPr>
    </w:p>
    <w:p w14:paraId="107906D0" w14:textId="64E3DDA0" w:rsidR="009152A8" w:rsidRPr="00A2058D" w:rsidRDefault="007F7CC0" w:rsidP="0030534C">
      <w:pPr>
        <w:widowControl/>
        <w:spacing w:line="360" w:lineRule="auto"/>
        <w:ind w:firstLine="567"/>
        <w:jc w:val="both"/>
        <w:rPr>
          <w:sz w:val="24"/>
        </w:rPr>
      </w:pPr>
      <w:r w:rsidRPr="00A2058D">
        <w:rPr>
          <w:sz w:val="24"/>
        </w:rPr>
        <w:t>Функци</w:t>
      </w:r>
      <w:r w:rsidR="00003521" w:rsidRPr="00A2058D">
        <w:rPr>
          <w:sz w:val="24"/>
        </w:rPr>
        <w:t>ей</w:t>
      </w:r>
      <w:r w:rsidRPr="00A2058D">
        <w:rPr>
          <w:sz w:val="24"/>
        </w:rPr>
        <w:t xml:space="preserve"> заявителя аттестации явля</w:t>
      </w:r>
      <w:r w:rsidR="00003521" w:rsidRPr="00A2058D">
        <w:rPr>
          <w:sz w:val="24"/>
        </w:rPr>
        <w:t>е</w:t>
      </w:r>
      <w:r w:rsidRPr="00A2058D">
        <w:rPr>
          <w:sz w:val="24"/>
        </w:rPr>
        <w:t>тся</w:t>
      </w:r>
      <w:r w:rsidR="00003521" w:rsidRPr="00A2058D">
        <w:rPr>
          <w:sz w:val="24"/>
        </w:rPr>
        <w:t xml:space="preserve"> </w:t>
      </w:r>
      <w:r w:rsidR="000C2745" w:rsidRPr="00A2058D">
        <w:rPr>
          <w:sz w:val="24"/>
        </w:rPr>
        <w:t xml:space="preserve">соблюдение </w:t>
      </w:r>
      <w:r w:rsidR="008B7D2C" w:rsidRPr="00A2058D">
        <w:rPr>
          <w:spacing w:val="1"/>
          <w:sz w:val="24"/>
          <w:szCs w:val="24"/>
        </w:rPr>
        <w:t>условий и</w:t>
      </w:r>
      <w:r w:rsidR="00E32E33" w:rsidRPr="00A2058D">
        <w:rPr>
          <w:spacing w:val="1"/>
          <w:sz w:val="24"/>
          <w:szCs w:val="24"/>
        </w:rPr>
        <w:t> </w:t>
      </w:r>
      <w:r w:rsidR="008B7D2C" w:rsidRPr="00A2058D">
        <w:rPr>
          <w:spacing w:val="1"/>
          <w:sz w:val="24"/>
          <w:szCs w:val="24"/>
        </w:rPr>
        <w:t>правил</w:t>
      </w:r>
      <w:r w:rsidR="000C2745" w:rsidRPr="00A2058D">
        <w:rPr>
          <w:sz w:val="24"/>
        </w:rPr>
        <w:t xml:space="preserve"> </w:t>
      </w:r>
      <w:r w:rsidR="009152A8" w:rsidRPr="00A2058D">
        <w:rPr>
          <w:sz w:val="24"/>
        </w:rPr>
        <w:t>аттестац</w:t>
      </w:r>
      <w:r w:rsidR="000C2745" w:rsidRPr="00A2058D">
        <w:rPr>
          <w:sz w:val="24"/>
        </w:rPr>
        <w:t>и</w:t>
      </w:r>
      <w:r w:rsidR="00CC61B5" w:rsidRPr="00A2058D">
        <w:rPr>
          <w:sz w:val="24"/>
        </w:rPr>
        <w:t>и</w:t>
      </w:r>
      <w:r w:rsidR="009152A8" w:rsidRPr="00A2058D">
        <w:rPr>
          <w:sz w:val="24"/>
        </w:rPr>
        <w:t xml:space="preserve"> сварочного прои</w:t>
      </w:r>
      <w:r w:rsidR="00C4567F" w:rsidRPr="00A2058D">
        <w:rPr>
          <w:sz w:val="24"/>
        </w:rPr>
        <w:t>зводства</w:t>
      </w:r>
      <w:r w:rsidR="00F05239" w:rsidRPr="00A2058D">
        <w:rPr>
          <w:sz w:val="24"/>
        </w:rPr>
        <w:t xml:space="preserve"> при </w:t>
      </w:r>
      <w:r w:rsidR="00003521" w:rsidRPr="00A2058D">
        <w:rPr>
          <w:sz w:val="24"/>
        </w:rPr>
        <w:t xml:space="preserve">прохождении </w:t>
      </w:r>
      <w:r w:rsidR="00F05239" w:rsidRPr="00A2058D">
        <w:rPr>
          <w:sz w:val="24"/>
        </w:rPr>
        <w:t>аттестации</w:t>
      </w:r>
      <w:r w:rsidR="00411360" w:rsidRPr="00A2058D">
        <w:rPr>
          <w:sz w:val="24"/>
        </w:rPr>
        <w:t xml:space="preserve"> и проверк</w:t>
      </w:r>
      <w:r w:rsidR="001A1595" w:rsidRPr="00A2058D">
        <w:rPr>
          <w:sz w:val="24"/>
        </w:rPr>
        <w:t>и</w:t>
      </w:r>
      <w:r w:rsidR="00411360" w:rsidRPr="00A2058D">
        <w:rPr>
          <w:sz w:val="24"/>
        </w:rPr>
        <w:t xml:space="preserve"> готовности </w:t>
      </w:r>
      <w:r w:rsidR="001A1595" w:rsidRPr="00A2058D">
        <w:rPr>
          <w:sz w:val="24"/>
        </w:rPr>
        <w:t xml:space="preserve">организации </w:t>
      </w:r>
      <w:r w:rsidR="00411360" w:rsidRPr="00A2058D">
        <w:rPr>
          <w:sz w:val="24"/>
        </w:rPr>
        <w:t>к выполнению сварочных работ</w:t>
      </w:r>
      <w:r w:rsidR="00003521" w:rsidRPr="00A2058D">
        <w:rPr>
          <w:sz w:val="24"/>
        </w:rPr>
        <w:t>.</w:t>
      </w:r>
    </w:p>
    <w:p w14:paraId="0E070E2A" w14:textId="77777777" w:rsidR="001D5016" w:rsidRPr="00A2058D" w:rsidRDefault="001D5016" w:rsidP="0030534C">
      <w:pPr>
        <w:pStyle w:val="Zag1"/>
        <w:spacing w:before="0" w:line="360" w:lineRule="auto"/>
        <w:ind w:left="0" w:firstLine="567"/>
        <w:jc w:val="both"/>
        <w:rPr>
          <w:color w:val="auto"/>
          <w:sz w:val="28"/>
          <w:szCs w:val="24"/>
        </w:rPr>
      </w:pPr>
    </w:p>
    <w:p w14:paraId="3FB7285D" w14:textId="162A5B70" w:rsidR="009152A8" w:rsidRPr="00A2058D" w:rsidRDefault="00C4567F" w:rsidP="0094676C">
      <w:pPr>
        <w:pStyle w:val="Zag1"/>
        <w:suppressAutoHyphens/>
        <w:spacing w:before="0" w:line="360" w:lineRule="auto"/>
        <w:ind w:left="0" w:firstLine="567"/>
        <w:jc w:val="both"/>
        <w:rPr>
          <w:color w:val="auto"/>
          <w:sz w:val="28"/>
          <w:szCs w:val="24"/>
        </w:rPr>
      </w:pPr>
      <w:r w:rsidRPr="00A2058D">
        <w:rPr>
          <w:color w:val="auto"/>
          <w:sz w:val="28"/>
          <w:szCs w:val="24"/>
        </w:rPr>
        <w:t xml:space="preserve">7 </w:t>
      </w:r>
      <w:r w:rsidR="009152A8" w:rsidRPr="00A2058D">
        <w:rPr>
          <w:color w:val="auto"/>
          <w:sz w:val="28"/>
          <w:szCs w:val="24"/>
        </w:rPr>
        <w:t xml:space="preserve">Требования к </w:t>
      </w:r>
      <w:r w:rsidR="008D4C53" w:rsidRPr="00A2058D">
        <w:rPr>
          <w:color w:val="auto"/>
          <w:sz w:val="28"/>
          <w:szCs w:val="24"/>
        </w:rPr>
        <w:t>с</w:t>
      </w:r>
      <w:r w:rsidR="009152A8" w:rsidRPr="00A2058D">
        <w:rPr>
          <w:color w:val="auto"/>
          <w:sz w:val="28"/>
          <w:szCs w:val="24"/>
        </w:rPr>
        <w:t>истеме аттестации сварочного производства и</w:t>
      </w:r>
      <w:r w:rsidR="0094676C" w:rsidRPr="00A2058D">
        <w:rPr>
          <w:color w:val="auto"/>
        </w:rPr>
        <w:t xml:space="preserve"> </w:t>
      </w:r>
      <w:r w:rsidR="009152A8" w:rsidRPr="00A2058D">
        <w:rPr>
          <w:color w:val="auto"/>
          <w:sz w:val="28"/>
          <w:szCs w:val="24"/>
        </w:rPr>
        <w:t>ее участникам</w:t>
      </w:r>
    </w:p>
    <w:p w14:paraId="70946015" w14:textId="77777777" w:rsidR="00861B2A" w:rsidRPr="00A2058D" w:rsidRDefault="00861B2A" w:rsidP="0030534C">
      <w:pPr>
        <w:widowControl/>
        <w:spacing w:line="360" w:lineRule="auto"/>
        <w:ind w:firstLine="567"/>
        <w:jc w:val="both"/>
        <w:rPr>
          <w:b/>
          <w:sz w:val="24"/>
        </w:rPr>
      </w:pPr>
    </w:p>
    <w:p w14:paraId="0736FFD7" w14:textId="7A38EBDB" w:rsidR="009152A8" w:rsidRPr="00A2058D" w:rsidRDefault="00C4567F" w:rsidP="0030534C">
      <w:pPr>
        <w:widowControl/>
        <w:spacing w:line="360" w:lineRule="auto"/>
        <w:ind w:firstLine="567"/>
        <w:jc w:val="both"/>
        <w:rPr>
          <w:b/>
          <w:sz w:val="24"/>
        </w:rPr>
      </w:pPr>
      <w:r w:rsidRPr="00A2058D">
        <w:rPr>
          <w:b/>
          <w:sz w:val="24"/>
        </w:rPr>
        <w:t>7</w:t>
      </w:r>
      <w:r w:rsidR="009152A8" w:rsidRPr="00A2058D">
        <w:rPr>
          <w:b/>
          <w:sz w:val="24"/>
        </w:rPr>
        <w:t xml:space="preserve">.1 Требования к </w:t>
      </w:r>
      <w:r w:rsidR="008D4C53" w:rsidRPr="00A2058D">
        <w:rPr>
          <w:b/>
          <w:sz w:val="24"/>
        </w:rPr>
        <w:t>с</w:t>
      </w:r>
      <w:r w:rsidR="00104318" w:rsidRPr="00A2058D">
        <w:rPr>
          <w:b/>
          <w:sz w:val="24"/>
        </w:rPr>
        <w:t>истеме аттестации сварочного производства</w:t>
      </w:r>
    </w:p>
    <w:p w14:paraId="64019878" w14:textId="77777777" w:rsidR="00C4567F" w:rsidRPr="00A2058D" w:rsidRDefault="00C4567F" w:rsidP="0030534C">
      <w:pPr>
        <w:widowControl/>
        <w:spacing w:line="360" w:lineRule="auto"/>
        <w:ind w:firstLine="567"/>
        <w:jc w:val="both"/>
        <w:rPr>
          <w:b/>
          <w:sz w:val="24"/>
        </w:rPr>
      </w:pPr>
    </w:p>
    <w:p w14:paraId="2C432ABB" w14:textId="275C0456" w:rsidR="009152A8" w:rsidRPr="00A2058D" w:rsidRDefault="00396118" w:rsidP="0030534C">
      <w:pPr>
        <w:widowControl/>
        <w:spacing w:line="360" w:lineRule="auto"/>
        <w:ind w:firstLine="567"/>
        <w:jc w:val="both"/>
        <w:rPr>
          <w:sz w:val="24"/>
        </w:rPr>
      </w:pPr>
      <w:r w:rsidRPr="00A2058D">
        <w:rPr>
          <w:sz w:val="24"/>
        </w:rPr>
        <w:t>САСв должна иметь:</w:t>
      </w:r>
    </w:p>
    <w:p w14:paraId="27CB1A6E" w14:textId="359B2F59" w:rsidR="007B5F8F"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A370B3" w:rsidRPr="00A2058D">
        <w:rPr>
          <w:sz w:val="24"/>
        </w:rPr>
        <w:t>ц</w:t>
      </w:r>
      <w:r w:rsidR="00861B2A" w:rsidRPr="00A2058D">
        <w:rPr>
          <w:sz w:val="24"/>
        </w:rPr>
        <w:t>ентральный орган;</w:t>
      </w:r>
    </w:p>
    <w:p w14:paraId="35C1C747" w14:textId="7C43E3A8" w:rsidR="001441B6"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CC61B5" w:rsidRPr="00A2058D">
        <w:rPr>
          <w:sz w:val="24"/>
        </w:rPr>
        <w:t>НТС</w:t>
      </w:r>
      <w:r w:rsidR="00864D53" w:rsidRPr="00A2058D">
        <w:rPr>
          <w:sz w:val="24"/>
        </w:rPr>
        <w:t>, сформированный в соответствии с приложени</w:t>
      </w:r>
      <w:r w:rsidR="009C1D73" w:rsidRPr="00A2058D">
        <w:rPr>
          <w:sz w:val="24"/>
        </w:rPr>
        <w:t>ем</w:t>
      </w:r>
      <w:r w:rsidR="00864D53" w:rsidRPr="00A2058D">
        <w:rPr>
          <w:sz w:val="24"/>
        </w:rPr>
        <w:t xml:space="preserve"> А</w:t>
      </w:r>
      <w:r w:rsidR="00CC61B5" w:rsidRPr="00A2058D">
        <w:rPr>
          <w:sz w:val="24"/>
        </w:rPr>
        <w:t>;</w:t>
      </w:r>
    </w:p>
    <w:p w14:paraId="6606B60C" w14:textId="35675B6A" w:rsidR="007B5F8F"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861B2A" w:rsidRPr="00A2058D">
        <w:rPr>
          <w:sz w:val="24"/>
        </w:rPr>
        <w:t>документы САСв</w:t>
      </w:r>
      <w:r w:rsidR="00EE7F26" w:rsidRPr="00A2058D">
        <w:rPr>
          <w:sz w:val="24"/>
        </w:rPr>
        <w:t xml:space="preserve"> в соответствии с </w:t>
      </w:r>
      <w:r w:rsidR="00AE20D8" w:rsidRPr="00A2058D">
        <w:rPr>
          <w:sz w:val="24"/>
        </w:rPr>
        <w:t>приложение</w:t>
      </w:r>
      <w:r w:rsidR="00EE7F26" w:rsidRPr="00A2058D">
        <w:rPr>
          <w:sz w:val="24"/>
        </w:rPr>
        <w:t>м</w:t>
      </w:r>
      <w:r w:rsidR="00AE20D8" w:rsidRPr="00A2058D">
        <w:rPr>
          <w:sz w:val="24"/>
        </w:rPr>
        <w:t xml:space="preserve"> </w:t>
      </w:r>
      <w:r w:rsidR="00864D53" w:rsidRPr="00A2058D">
        <w:rPr>
          <w:sz w:val="24"/>
        </w:rPr>
        <w:t>Б</w:t>
      </w:r>
      <w:r w:rsidR="00861B2A" w:rsidRPr="00A2058D">
        <w:rPr>
          <w:sz w:val="24"/>
        </w:rPr>
        <w:t>;</w:t>
      </w:r>
    </w:p>
    <w:p w14:paraId="2A82E099" w14:textId="55A1FF7A" w:rsidR="00861B2A"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921DEE" w:rsidRPr="00A2058D">
        <w:rPr>
          <w:sz w:val="24"/>
        </w:rPr>
        <w:t>АЦ</w:t>
      </w:r>
      <w:r w:rsidR="0056772A" w:rsidRPr="00A2058D">
        <w:rPr>
          <w:sz w:val="24"/>
        </w:rPr>
        <w:t>,</w:t>
      </w:r>
      <w:r w:rsidR="00230257" w:rsidRPr="00A2058D">
        <w:rPr>
          <w:sz w:val="24"/>
        </w:rPr>
        <w:t xml:space="preserve"> </w:t>
      </w:r>
      <w:r w:rsidR="00EE7F26" w:rsidRPr="00A2058D">
        <w:rPr>
          <w:sz w:val="24"/>
        </w:rPr>
        <w:t>расположенны</w:t>
      </w:r>
      <w:r w:rsidR="0056772A" w:rsidRPr="00A2058D">
        <w:rPr>
          <w:sz w:val="24"/>
        </w:rPr>
        <w:t>е</w:t>
      </w:r>
      <w:r w:rsidR="00EE7F26" w:rsidRPr="00A2058D">
        <w:rPr>
          <w:sz w:val="24"/>
        </w:rPr>
        <w:t xml:space="preserve"> </w:t>
      </w:r>
      <w:r w:rsidR="00EE7F26" w:rsidRPr="00A2058D">
        <w:rPr>
          <w:spacing w:val="1"/>
          <w:sz w:val="24"/>
          <w:szCs w:val="24"/>
        </w:rPr>
        <w:t xml:space="preserve">не менее чем в </w:t>
      </w:r>
      <w:r w:rsidR="00110FA2" w:rsidRPr="00A2058D">
        <w:rPr>
          <w:spacing w:val="1"/>
          <w:sz w:val="24"/>
          <w:szCs w:val="24"/>
        </w:rPr>
        <w:t>25</w:t>
      </w:r>
      <w:r w:rsidR="00EE7F26" w:rsidRPr="00A2058D">
        <w:rPr>
          <w:spacing w:val="1"/>
          <w:sz w:val="24"/>
          <w:szCs w:val="24"/>
        </w:rPr>
        <w:t xml:space="preserve"> субъект</w:t>
      </w:r>
      <w:r w:rsidR="00110FA2" w:rsidRPr="00A2058D">
        <w:rPr>
          <w:spacing w:val="1"/>
          <w:sz w:val="24"/>
          <w:szCs w:val="24"/>
        </w:rPr>
        <w:t>ах</w:t>
      </w:r>
      <w:r w:rsidR="00EE7F26" w:rsidRPr="00A2058D">
        <w:rPr>
          <w:spacing w:val="1"/>
          <w:sz w:val="24"/>
          <w:szCs w:val="24"/>
        </w:rPr>
        <w:t xml:space="preserve"> </w:t>
      </w:r>
      <w:r w:rsidR="00246769" w:rsidRPr="00A2058D">
        <w:rPr>
          <w:spacing w:val="1"/>
          <w:sz w:val="24"/>
          <w:szCs w:val="24"/>
        </w:rPr>
        <w:t>Российской Федерации</w:t>
      </w:r>
      <w:r w:rsidR="00861B2A" w:rsidRPr="00A2058D">
        <w:rPr>
          <w:sz w:val="24"/>
        </w:rPr>
        <w:t>;</w:t>
      </w:r>
    </w:p>
    <w:p w14:paraId="79EF192E" w14:textId="21D33292" w:rsidR="007B5F8F"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7B5F8F" w:rsidRPr="00A2058D">
        <w:rPr>
          <w:sz w:val="24"/>
        </w:rPr>
        <w:t>компет</w:t>
      </w:r>
      <w:r w:rsidR="00861B2A" w:rsidRPr="00A2058D">
        <w:rPr>
          <w:sz w:val="24"/>
        </w:rPr>
        <w:t>ентны</w:t>
      </w:r>
      <w:r w:rsidR="004359D0" w:rsidRPr="00A2058D">
        <w:rPr>
          <w:sz w:val="24"/>
        </w:rPr>
        <w:t>х</w:t>
      </w:r>
      <w:r w:rsidR="007B5F8F" w:rsidRPr="00A2058D">
        <w:rPr>
          <w:sz w:val="24"/>
        </w:rPr>
        <w:t xml:space="preserve"> </w:t>
      </w:r>
      <w:r w:rsidR="004359D0" w:rsidRPr="00A2058D">
        <w:rPr>
          <w:sz w:val="24"/>
        </w:rPr>
        <w:t>специалистов,</w:t>
      </w:r>
      <w:r w:rsidR="007B5F8F" w:rsidRPr="00A2058D">
        <w:rPr>
          <w:sz w:val="24"/>
        </w:rPr>
        <w:t xml:space="preserve"> </w:t>
      </w:r>
      <w:r w:rsidR="004359D0" w:rsidRPr="00A2058D">
        <w:rPr>
          <w:sz w:val="24"/>
        </w:rPr>
        <w:t xml:space="preserve">проводящих аттестацию сварочного производства </w:t>
      </w:r>
      <w:r w:rsidR="00CE4B90" w:rsidRPr="00A2058D">
        <w:rPr>
          <w:sz w:val="24"/>
        </w:rPr>
        <w:t>в</w:t>
      </w:r>
      <w:r w:rsidR="007B5F8F" w:rsidRPr="00A2058D">
        <w:rPr>
          <w:sz w:val="24"/>
        </w:rPr>
        <w:t xml:space="preserve"> </w:t>
      </w:r>
      <w:r w:rsidR="004359D0" w:rsidRPr="00A2058D">
        <w:rPr>
          <w:sz w:val="24"/>
        </w:rPr>
        <w:t xml:space="preserve">составе </w:t>
      </w:r>
      <w:r w:rsidR="007B5F8F" w:rsidRPr="00A2058D">
        <w:rPr>
          <w:sz w:val="24"/>
        </w:rPr>
        <w:t>аттестационных комисси</w:t>
      </w:r>
      <w:r w:rsidR="00003521" w:rsidRPr="00A2058D">
        <w:rPr>
          <w:sz w:val="24"/>
        </w:rPr>
        <w:t>й</w:t>
      </w:r>
      <w:r w:rsidR="007B5F8F" w:rsidRPr="00A2058D">
        <w:rPr>
          <w:sz w:val="24"/>
        </w:rPr>
        <w:t xml:space="preserve"> </w:t>
      </w:r>
      <w:r w:rsidR="00CC61B5" w:rsidRPr="00A2058D">
        <w:rPr>
          <w:sz w:val="24"/>
        </w:rPr>
        <w:t>АЦ</w:t>
      </w:r>
      <w:r w:rsidR="00861B2A" w:rsidRPr="00A2058D">
        <w:rPr>
          <w:sz w:val="24"/>
        </w:rPr>
        <w:t>;</w:t>
      </w:r>
    </w:p>
    <w:p w14:paraId="64A6047A" w14:textId="6483BBAC" w:rsidR="009D579D"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7B5F8F" w:rsidRPr="00A2058D">
        <w:rPr>
          <w:sz w:val="24"/>
        </w:rPr>
        <w:t>информационн</w:t>
      </w:r>
      <w:r w:rsidR="00861B2A" w:rsidRPr="00A2058D">
        <w:rPr>
          <w:sz w:val="24"/>
        </w:rPr>
        <w:t>ую</w:t>
      </w:r>
      <w:r w:rsidR="007B5F8F" w:rsidRPr="00A2058D">
        <w:rPr>
          <w:sz w:val="24"/>
        </w:rPr>
        <w:t xml:space="preserve"> систем</w:t>
      </w:r>
      <w:r w:rsidR="00861B2A" w:rsidRPr="00A2058D">
        <w:rPr>
          <w:sz w:val="24"/>
        </w:rPr>
        <w:t>у</w:t>
      </w:r>
      <w:r w:rsidR="00397C67" w:rsidRPr="00A2058D">
        <w:rPr>
          <w:sz w:val="24"/>
        </w:rPr>
        <w:t>, обеспечивающую на основе цифровизации и автоматизации публичное информирование о функционировании САСв, обмен информацией между участниками САСв, оперативн</w:t>
      </w:r>
      <w:r w:rsidR="009D579D" w:rsidRPr="00A2058D">
        <w:rPr>
          <w:sz w:val="24"/>
        </w:rPr>
        <w:t>ое</w:t>
      </w:r>
      <w:r w:rsidR="00397C67" w:rsidRPr="00A2058D">
        <w:rPr>
          <w:sz w:val="24"/>
        </w:rPr>
        <w:t xml:space="preserve"> </w:t>
      </w:r>
      <w:r w:rsidR="00EE7F26" w:rsidRPr="00A2058D">
        <w:rPr>
          <w:sz w:val="24"/>
        </w:rPr>
        <w:t>оформление, учет, анализ, проверку и признание результатов аттестации сварочного производства</w:t>
      </w:r>
      <w:r w:rsidR="004359D0" w:rsidRPr="00A2058D">
        <w:rPr>
          <w:sz w:val="24"/>
        </w:rPr>
        <w:t>,</w:t>
      </w:r>
      <w:r w:rsidR="004359D0" w:rsidRPr="00A2058D">
        <w:t xml:space="preserve"> </w:t>
      </w:r>
      <w:r w:rsidR="006E34D6" w:rsidRPr="00A2058D">
        <w:rPr>
          <w:sz w:val="24"/>
        </w:rPr>
        <w:t>ведение реестра САСв.</w:t>
      </w:r>
    </w:p>
    <w:p w14:paraId="5006A572" w14:textId="77777777" w:rsidR="009152A8" w:rsidRPr="00A2058D" w:rsidRDefault="009152A8" w:rsidP="0030534C">
      <w:pPr>
        <w:widowControl/>
        <w:spacing w:line="360" w:lineRule="auto"/>
        <w:ind w:firstLine="567"/>
        <w:jc w:val="both"/>
        <w:rPr>
          <w:sz w:val="24"/>
        </w:rPr>
      </w:pPr>
    </w:p>
    <w:p w14:paraId="2A05DA30" w14:textId="45E7BE97" w:rsidR="009152A8" w:rsidRPr="00A2058D" w:rsidRDefault="00C4567F" w:rsidP="0030534C">
      <w:pPr>
        <w:widowControl/>
        <w:spacing w:line="360" w:lineRule="auto"/>
        <w:ind w:firstLine="567"/>
        <w:jc w:val="both"/>
        <w:rPr>
          <w:b/>
          <w:sz w:val="24"/>
        </w:rPr>
      </w:pPr>
      <w:r w:rsidRPr="00A2058D">
        <w:rPr>
          <w:b/>
          <w:sz w:val="24"/>
        </w:rPr>
        <w:t>7</w:t>
      </w:r>
      <w:r w:rsidR="009152A8" w:rsidRPr="00A2058D">
        <w:rPr>
          <w:b/>
          <w:sz w:val="24"/>
        </w:rPr>
        <w:t xml:space="preserve">.2 </w:t>
      </w:r>
      <w:r w:rsidR="00861B2A" w:rsidRPr="00A2058D">
        <w:rPr>
          <w:b/>
          <w:sz w:val="24"/>
        </w:rPr>
        <w:t xml:space="preserve">Требования к </w:t>
      </w:r>
      <w:r w:rsidR="00246769" w:rsidRPr="00A2058D">
        <w:rPr>
          <w:b/>
          <w:sz w:val="24"/>
        </w:rPr>
        <w:t>ц</w:t>
      </w:r>
      <w:r w:rsidR="009152A8" w:rsidRPr="00A2058D">
        <w:rPr>
          <w:b/>
          <w:sz w:val="24"/>
        </w:rPr>
        <w:t>ентральн</w:t>
      </w:r>
      <w:r w:rsidR="00861B2A" w:rsidRPr="00A2058D">
        <w:rPr>
          <w:b/>
          <w:sz w:val="24"/>
        </w:rPr>
        <w:t>ому</w:t>
      </w:r>
      <w:r w:rsidR="009152A8" w:rsidRPr="00A2058D">
        <w:rPr>
          <w:b/>
          <w:sz w:val="24"/>
        </w:rPr>
        <w:t xml:space="preserve"> орган</w:t>
      </w:r>
      <w:r w:rsidR="00861B2A" w:rsidRPr="00A2058D">
        <w:rPr>
          <w:b/>
          <w:sz w:val="24"/>
        </w:rPr>
        <w:t>у</w:t>
      </w:r>
    </w:p>
    <w:p w14:paraId="3D9019C3" w14:textId="77777777" w:rsidR="002F6AE4" w:rsidRPr="00A2058D" w:rsidRDefault="002F6AE4" w:rsidP="0030534C">
      <w:pPr>
        <w:widowControl/>
        <w:spacing w:line="360" w:lineRule="auto"/>
        <w:ind w:firstLine="567"/>
        <w:jc w:val="both"/>
        <w:rPr>
          <w:b/>
          <w:sz w:val="24"/>
        </w:rPr>
      </w:pPr>
    </w:p>
    <w:p w14:paraId="5C391BC4" w14:textId="77777777" w:rsidR="003F1B66" w:rsidRPr="00A2058D" w:rsidRDefault="003F1B66" w:rsidP="0030534C">
      <w:pPr>
        <w:widowControl/>
        <w:spacing w:line="360" w:lineRule="auto"/>
        <w:ind w:firstLine="567"/>
        <w:jc w:val="both"/>
        <w:rPr>
          <w:sz w:val="24"/>
        </w:rPr>
      </w:pPr>
      <w:r w:rsidRPr="00A2058D">
        <w:rPr>
          <w:sz w:val="24"/>
        </w:rPr>
        <w:t>7.2.1 Центральный орган должен:</w:t>
      </w:r>
    </w:p>
    <w:p w14:paraId="15EB0473" w14:textId="02F8E8E5" w:rsidR="003F1B66"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CC61B5" w:rsidRPr="00A2058D">
        <w:rPr>
          <w:sz w:val="24"/>
        </w:rPr>
        <w:t>с</w:t>
      </w:r>
      <w:r w:rsidR="003F1B66" w:rsidRPr="00A2058D">
        <w:rPr>
          <w:sz w:val="24"/>
        </w:rPr>
        <w:t>формировать НТС;</w:t>
      </w:r>
    </w:p>
    <w:p w14:paraId="741665DF" w14:textId="0540C0AA" w:rsidR="003F1B66"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3F1B66" w:rsidRPr="00A2058D">
        <w:rPr>
          <w:sz w:val="24"/>
        </w:rPr>
        <w:t>проводить экспертные обследования (проверки соответствия</w:t>
      </w:r>
      <w:r w:rsidR="000C5FEE" w:rsidRPr="00A2058D">
        <w:rPr>
          <w:sz w:val="24"/>
        </w:rPr>
        <w:t>) </w:t>
      </w:r>
      <w:r w:rsidR="003F1B66" w:rsidRPr="00A2058D">
        <w:rPr>
          <w:sz w:val="24"/>
        </w:rPr>
        <w:t>организаций, претендующих на проведение аттестации сварочного производства</w:t>
      </w:r>
      <w:r w:rsidR="00C100DB" w:rsidRPr="00A2058D">
        <w:rPr>
          <w:sz w:val="24"/>
        </w:rPr>
        <w:t>,</w:t>
      </w:r>
      <w:r w:rsidR="003F1B66" w:rsidRPr="00A2058D">
        <w:rPr>
          <w:sz w:val="24"/>
        </w:rPr>
        <w:t xml:space="preserve"> и устан</w:t>
      </w:r>
      <w:r w:rsidR="002F6AE4" w:rsidRPr="00A2058D">
        <w:rPr>
          <w:sz w:val="24"/>
        </w:rPr>
        <w:t>авливать</w:t>
      </w:r>
      <w:r w:rsidR="003F1B66" w:rsidRPr="00A2058D">
        <w:rPr>
          <w:sz w:val="24"/>
        </w:rPr>
        <w:t xml:space="preserve"> область аттестационной деятельности;</w:t>
      </w:r>
    </w:p>
    <w:p w14:paraId="70F4826F" w14:textId="0997DED1" w:rsidR="00975F5E" w:rsidRPr="00A2058D" w:rsidRDefault="00975F5E" w:rsidP="00975F5E">
      <w:pPr>
        <w:widowControl/>
        <w:spacing w:line="360" w:lineRule="auto"/>
        <w:ind w:firstLine="567"/>
        <w:jc w:val="both"/>
        <w:rPr>
          <w:sz w:val="24"/>
        </w:rPr>
      </w:pPr>
      <w:r w:rsidRPr="00A2058D">
        <w:rPr>
          <w:sz w:val="24"/>
        </w:rPr>
        <w:t>- осуществлять координацию, мониторинг и контроль деятельности АЦ и АП;</w:t>
      </w:r>
    </w:p>
    <w:p w14:paraId="1A4F21C3" w14:textId="2B290DA2" w:rsidR="00E743E3"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E743E3" w:rsidRPr="00A2058D">
        <w:rPr>
          <w:sz w:val="24"/>
        </w:rPr>
        <w:t>вести реестр САСв;</w:t>
      </w:r>
    </w:p>
    <w:p w14:paraId="662CCAD6" w14:textId="5DB7D9F0" w:rsidR="003F1B66"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3F1B66" w:rsidRPr="00A2058D">
        <w:rPr>
          <w:sz w:val="24"/>
        </w:rPr>
        <w:t>проводить оценку компетен</w:t>
      </w:r>
      <w:r w:rsidR="00F25BDB" w:rsidRPr="00A2058D">
        <w:rPr>
          <w:sz w:val="24"/>
        </w:rPr>
        <w:t>тности</w:t>
      </w:r>
      <w:r w:rsidR="003F1B66" w:rsidRPr="00A2058D">
        <w:rPr>
          <w:sz w:val="24"/>
        </w:rPr>
        <w:t xml:space="preserve"> работников АЦ и специали</w:t>
      </w:r>
      <w:r w:rsidR="006E34D6" w:rsidRPr="00A2058D">
        <w:rPr>
          <w:sz w:val="24"/>
        </w:rPr>
        <w:t xml:space="preserve">стов сторонних организаций для </w:t>
      </w:r>
      <w:r w:rsidR="003F1B66" w:rsidRPr="00A2058D">
        <w:rPr>
          <w:sz w:val="24"/>
        </w:rPr>
        <w:t>работ</w:t>
      </w:r>
      <w:r w:rsidR="001E529E" w:rsidRPr="00A2058D">
        <w:rPr>
          <w:sz w:val="24"/>
        </w:rPr>
        <w:t>ы в аттестационных комиссиях АЦ</w:t>
      </w:r>
      <w:r w:rsidR="003F1B66" w:rsidRPr="00A2058D">
        <w:rPr>
          <w:sz w:val="24"/>
        </w:rPr>
        <w:t>;</w:t>
      </w:r>
    </w:p>
    <w:p w14:paraId="5F6E5991" w14:textId="72330E27" w:rsidR="008568B5" w:rsidRPr="00A2058D" w:rsidRDefault="00A108BB" w:rsidP="0030534C">
      <w:pPr>
        <w:widowControl/>
        <w:spacing w:line="360" w:lineRule="auto"/>
        <w:ind w:firstLine="567"/>
        <w:jc w:val="both"/>
        <w:rPr>
          <w:sz w:val="24"/>
        </w:rPr>
      </w:pPr>
      <w:r w:rsidRPr="00A2058D">
        <w:rPr>
          <w:sz w:val="24"/>
        </w:rPr>
        <w:t>-</w:t>
      </w:r>
      <w:r w:rsidR="000C5FEE" w:rsidRPr="00A2058D">
        <w:rPr>
          <w:sz w:val="24"/>
        </w:rPr>
        <w:t> </w:t>
      </w:r>
      <w:r w:rsidR="005F6A6F" w:rsidRPr="00A2058D">
        <w:rPr>
          <w:sz w:val="24"/>
        </w:rPr>
        <w:t xml:space="preserve">обеспечивать </w:t>
      </w:r>
      <w:r w:rsidR="003F1B66" w:rsidRPr="00A2058D">
        <w:rPr>
          <w:sz w:val="24"/>
        </w:rPr>
        <w:t>функционирование информационной системы</w:t>
      </w:r>
      <w:r w:rsidR="00CC61B5" w:rsidRPr="00A2058D">
        <w:rPr>
          <w:sz w:val="24"/>
        </w:rPr>
        <w:t>,</w:t>
      </w:r>
      <w:r w:rsidR="003F1B66" w:rsidRPr="00A2058D">
        <w:rPr>
          <w:sz w:val="24"/>
        </w:rPr>
        <w:t xml:space="preserve"> разрабатывать и внедрять цифровые сервисы обмена и обработки информации, оформления, учета, анализа, проверки и признания результатов аттестации сварочного производства</w:t>
      </w:r>
      <w:r w:rsidR="008568B5" w:rsidRPr="00A2058D">
        <w:rPr>
          <w:sz w:val="24"/>
        </w:rPr>
        <w:t>;</w:t>
      </w:r>
    </w:p>
    <w:p w14:paraId="69E3A65E" w14:textId="252A1675" w:rsidR="00C55203"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C55203" w:rsidRPr="00A2058D">
        <w:rPr>
          <w:sz w:val="24"/>
        </w:rPr>
        <w:t>иметь систему обработки персональных данных, соответствующую установленным требованиям в области обработки и защиты персональных данных.</w:t>
      </w:r>
    </w:p>
    <w:p w14:paraId="5D7247F4" w14:textId="319B37A8" w:rsidR="001E529E" w:rsidRPr="00A2058D" w:rsidRDefault="001E529E" w:rsidP="0030534C">
      <w:pPr>
        <w:widowControl/>
        <w:spacing w:line="360" w:lineRule="auto"/>
        <w:ind w:firstLine="567"/>
        <w:jc w:val="both"/>
        <w:rPr>
          <w:i/>
          <w:sz w:val="24"/>
        </w:rPr>
      </w:pPr>
      <w:r w:rsidRPr="00A2058D">
        <w:rPr>
          <w:sz w:val="24"/>
        </w:rPr>
        <w:t xml:space="preserve">7.2.2 Центральным органом должна быть некоммерческая организация, созданная </w:t>
      </w:r>
      <w:r w:rsidR="00C74CF5" w:rsidRPr="00A2058D">
        <w:rPr>
          <w:sz w:val="24"/>
        </w:rPr>
        <w:t>в соответствии с [</w:t>
      </w:r>
      <w:r w:rsidR="00041C47" w:rsidRPr="00A2058D">
        <w:rPr>
          <w:sz w:val="24"/>
        </w:rPr>
        <w:t>2</w:t>
      </w:r>
      <w:r w:rsidR="00C74CF5" w:rsidRPr="00A2058D">
        <w:rPr>
          <w:sz w:val="24"/>
        </w:rPr>
        <w:t>], [</w:t>
      </w:r>
      <w:r w:rsidR="00041C47" w:rsidRPr="00A2058D">
        <w:rPr>
          <w:sz w:val="24"/>
        </w:rPr>
        <w:t>3</w:t>
      </w:r>
      <w:r w:rsidR="00C74CF5" w:rsidRPr="00A2058D">
        <w:rPr>
          <w:sz w:val="24"/>
        </w:rPr>
        <w:t>], [</w:t>
      </w:r>
      <w:r w:rsidR="00041C47" w:rsidRPr="00A2058D">
        <w:rPr>
          <w:sz w:val="24"/>
        </w:rPr>
        <w:t>4</w:t>
      </w:r>
      <w:r w:rsidR="00C74CF5" w:rsidRPr="00A2058D">
        <w:rPr>
          <w:sz w:val="24"/>
        </w:rPr>
        <w:t xml:space="preserve">] </w:t>
      </w:r>
      <w:r w:rsidRPr="00A2058D">
        <w:rPr>
          <w:sz w:val="24"/>
        </w:rPr>
        <w:t xml:space="preserve">в организационно-правовой форме ассоциации (союза) и являющаяся профессиональным объединением </w:t>
      </w:r>
      <w:r w:rsidR="00AA35EE" w:rsidRPr="00A2058D">
        <w:rPr>
          <w:spacing w:val="1"/>
          <w:sz w:val="24"/>
          <w:szCs w:val="24"/>
        </w:rPr>
        <w:t>АЦ</w:t>
      </w:r>
      <w:r w:rsidRPr="00A2058D">
        <w:rPr>
          <w:spacing w:val="1"/>
          <w:sz w:val="24"/>
          <w:szCs w:val="24"/>
        </w:rPr>
        <w:t>, соответствующи</w:t>
      </w:r>
      <w:r w:rsidR="00C74CF5" w:rsidRPr="00A2058D">
        <w:rPr>
          <w:spacing w:val="1"/>
          <w:sz w:val="24"/>
          <w:szCs w:val="24"/>
        </w:rPr>
        <w:t>х</w:t>
      </w:r>
      <w:r w:rsidRPr="00A2058D">
        <w:rPr>
          <w:spacing w:val="1"/>
          <w:sz w:val="24"/>
          <w:szCs w:val="24"/>
        </w:rPr>
        <w:t xml:space="preserve"> требованиям п</w:t>
      </w:r>
      <w:r w:rsidR="00C74CF5" w:rsidRPr="00A2058D">
        <w:rPr>
          <w:spacing w:val="1"/>
          <w:sz w:val="24"/>
          <w:szCs w:val="24"/>
        </w:rPr>
        <w:t>одраздела</w:t>
      </w:r>
      <w:r w:rsidRPr="00A2058D">
        <w:rPr>
          <w:spacing w:val="1"/>
          <w:sz w:val="24"/>
          <w:szCs w:val="24"/>
        </w:rPr>
        <w:t xml:space="preserve"> 7.3</w:t>
      </w:r>
      <w:r w:rsidRPr="00A2058D">
        <w:rPr>
          <w:sz w:val="24"/>
        </w:rPr>
        <w:t>.</w:t>
      </w:r>
    </w:p>
    <w:p w14:paraId="043F3363" w14:textId="77777777" w:rsidR="00EA17C3" w:rsidRPr="00A2058D" w:rsidRDefault="00EA17C3" w:rsidP="0030534C">
      <w:pPr>
        <w:widowControl/>
        <w:spacing w:line="360" w:lineRule="auto"/>
        <w:ind w:firstLine="567"/>
        <w:jc w:val="both"/>
        <w:rPr>
          <w:sz w:val="24"/>
        </w:rPr>
      </w:pPr>
      <w:r w:rsidRPr="00A2058D">
        <w:rPr>
          <w:sz w:val="24"/>
        </w:rPr>
        <w:t xml:space="preserve">Устав организации должен предусматривать выполнение функций, установленных </w:t>
      </w:r>
      <w:r w:rsidR="00617984" w:rsidRPr="00A2058D">
        <w:rPr>
          <w:sz w:val="24"/>
        </w:rPr>
        <w:t>в</w:t>
      </w:r>
      <w:r w:rsidR="004163F4" w:rsidRPr="00A2058D">
        <w:rPr>
          <w:sz w:val="24"/>
        </w:rPr>
        <w:t xml:space="preserve"> </w:t>
      </w:r>
      <w:r w:rsidR="00E8739A" w:rsidRPr="00A2058D">
        <w:rPr>
          <w:sz w:val="24"/>
        </w:rPr>
        <w:t>п</w:t>
      </w:r>
      <w:r w:rsidR="00C74CF5" w:rsidRPr="00A2058D">
        <w:rPr>
          <w:sz w:val="24"/>
        </w:rPr>
        <w:t>одразделе</w:t>
      </w:r>
      <w:r w:rsidR="00E8739A" w:rsidRPr="00A2058D">
        <w:rPr>
          <w:sz w:val="24"/>
        </w:rPr>
        <w:t xml:space="preserve"> </w:t>
      </w:r>
      <w:r w:rsidR="00B8540A" w:rsidRPr="00A2058D">
        <w:rPr>
          <w:sz w:val="24"/>
        </w:rPr>
        <w:t>6</w:t>
      </w:r>
      <w:r w:rsidR="00A45DF6" w:rsidRPr="00A2058D">
        <w:rPr>
          <w:sz w:val="24"/>
        </w:rPr>
        <w:t>.2</w:t>
      </w:r>
      <w:r w:rsidRPr="00A2058D">
        <w:rPr>
          <w:sz w:val="24"/>
        </w:rPr>
        <w:t>.</w:t>
      </w:r>
    </w:p>
    <w:p w14:paraId="1402C483" w14:textId="77777777" w:rsidR="009152A8" w:rsidRPr="00A2058D" w:rsidRDefault="00B34DCA" w:rsidP="0030534C">
      <w:pPr>
        <w:widowControl/>
        <w:spacing w:line="360" w:lineRule="auto"/>
        <w:ind w:firstLine="567"/>
        <w:jc w:val="both"/>
        <w:rPr>
          <w:sz w:val="24"/>
        </w:rPr>
      </w:pPr>
      <w:r w:rsidRPr="00A2058D">
        <w:rPr>
          <w:sz w:val="24"/>
        </w:rPr>
        <w:t>7</w:t>
      </w:r>
      <w:r w:rsidR="009152A8" w:rsidRPr="00A2058D">
        <w:rPr>
          <w:sz w:val="24"/>
        </w:rPr>
        <w:t>.2.3 Центральн</w:t>
      </w:r>
      <w:r w:rsidR="00A45DF6" w:rsidRPr="00A2058D">
        <w:rPr>
          <w:sz w:val="24"/>
        </w:rPr>
        <w:t>ым</w:t>
      </w:r>
      <w:r w:rsidR="009152A8" w:rsidRPr="00A2058D">
        <w:rPr>
          <w:sz w:val="24"/>
        </w:rPr>
        <w:t xml:space="preserve"> орган</w:t>
      </w:r>
      <w:r w:rsidR="00A45DF6" w:rsidRPr="00A2058D">
        <w:rPr>
          <w:sz w:val="24"/>
        </w:rPr>
        <w:t>ом</w:t>
      </w:r>
      <w:r w:rsidR="009152A8" w:rsidRPr="00A2058D">
        <w:rPr>
          <w:sz w:val="24"/>
        </w:rPr>
        <w:t xml:space="preserve"> САСв</w:t>
      </w:r>
      <w:r w:rsidR="00D16F0A" w:rsidRPr="00A2058D">
        <w:rPr>
          <w:sz w:val="24"/>
        </w:rPr>
        <w:t xml:space="preserve"> </w:t>
      </w:r>
      <w:r w:rsidR="009152A8" w:rsidRPr="00A2058D">
        <w:rPr>
          <w:sz w:val="24"/>
        </w:rPr>
        <w:t xml:space="preserve">не </w:t>
      </w:r>
      <w:r w:rsidR="00C013D4" w:rsidRPr="00A2058D">
        <w:rPr>
          <w:sz w:val="24"/>
        </w:rPr>
        <w:t>может</w:t>
      </w:r>
      <w:r w:rsidR="00C553F6" w:rsidRPr="00A2058D">
        <w:rPr>
          <w:sz w:val="24"/>
        </w:rPr>
        <w:t xml:space="preserve"> </w:t>
      </w:r>
      <w:r w:rsidR="00A45DF6" w:rsidRPr="00A2058D">
        <w:rPr>
          <w:sz w:val="24"/>
        </w:rPr>
        <w:t xml:space="preserve">быть </w:t>
      </w:r>
      <w:r w:rsidR="00C553F6" w:rsidRPr="00A2058D">
        <w:rPr>
          <w:sz w:val="24"/>
        </w:rPr>
        <w:t>профессиональное объединение</w:t>
      </w:r>
      <w:r w:rsidR="008F1B5E" w:rsidRPr="00A2058D">
        <w:rPr>
          <w:sz w:val="24"/>
        </w:rPr>
        <w:t>,</w:t>
      </w:r>
      <w:r w:rsidR="009152A8" w:rsidRPr="00A2058D">
        <w:rPr>
          <w:sz w:val="24"/>
        </w:rPr>
        <w:t xml:space="preserve"> </w:t>
      </w:r>
      <w:r w:rsidR="00024660" w:rsidRPr="00A2058D">
        <w:rPr>
          <w:sz w:val="24"/>
        </w:rPr>
        <w:t>имеющее в своем составе членов</w:t>
      </w:r>
      <w:r w:rsidR="00C553F6" w:rsidRPr="00A2058D">
        <w:rPr>
          <w:sz w:val="24"/>
        </w:rPr>
        <w:t>,</w:t>
      </w:r>
      <w:r w:rsidR="00024660" w:rsidRPr="00A2058D">
        <w:rPr>
          <w:sz w:val="24"/>
        </w:rPr>
        <w:t xml:space="preserve"> </w:t>
      </w:r>
      <w:r w:rsidR="00C013D4" w:rsidRPr="00A2058D">
        <w:rPr>
          <w:sz w:val="24"/>
        </w:rPr>
        <w:t>осуществляющ</w:t>
      </w:r>
      <w:r w:rsidR="00024660" w:rsidRPr="00A2058D">
        <w:rPr>
          <w:sz w:val="24"/>
        </w:rPr>
        <w:t>их</w:t>
      </w:r>
      <w:r w:rsidR="00C013D4" w:rsidRPr="00A2058D">
        <w:rPr>
          <w:sz w:val="24"/>
        </w:rPr>
        <w:t xml:space="preserve"> образовательную деятельность,</w:t>
      </w:r>
      <w:r w:rsidR="009152A8" w:rsidRPr="00A2058D">
        <w:rPr>
          <w:sz w:val="24"/>
        </w:rPr>
        <w:t xml:space="preserve"> производ</w:t>
      </w:r>
      <w:r w:rsidR="008F1B5E" w:rsidRPr="00A2058D">
        <w:rPr>
          <w:sz w:val="24"/>
        </w:rPr>
        <w:t>ящ</w:t>
      </w:r>
      <w:r w:rsidR="00024660" w:rsidRPr="00A2058D">
        <w:rPr>
          <w:sz w:val="24"/>
        </w:rPr>
        <w:t>их</w:t>
      </w:r>
      <w:r w:rsidR="009152A8" w:rsidRPr="00A2058D">
        <w:rPr>
          <w:sz w:val="24"/>
        </w:rPr>
        <w:t xml:space="preserve"> сварочно</w:t>
      </w:r>
      <w:r w:rsidR="008F1B5E" w:rsidRPr="00A2058D">
        <w:rPr>
          <w:sz w:val="24"/>
        </w:rPr>
        <w:t>е</w:t>
      </w:r>
      <w:r w:rsidR="009152A8" w:rsidRPr="00A2058D">
        <w:rPr>
          <w:sz w:val="24"/>
        </w:rPr>
        <w:t xml:space="preserve"> оборудовани</w:t>
      </w:r>
      <w:r w:rsidR="008F1B5E" w:rsidRPr="00A2058D">
        <w:rPr>
          <w:sz w:val="24"/>
        </w:rPr>
        <w:t>е</w:t>
      </w:r>
      <w:r w:rsidR="009152A8" w:rsidRPr="00A2058D">
        <w:rPr>
          <w:sz w:val="24"/>
        </w:rPr>
        <w:t xml:space="preserve"> или сварочны</w:t>
      </w:r>
      <w:r w:rsidR="008F1B5E" w:rsidRPr="00A2058D">
        <w:rPr>
          <w:sz w:val="24"/>
        </w:rPr>
        <w:t>е</w:t>
      </w:r>
      <w:r w:rsidR="009152A8" w:rsidRPr="00A2058D">
        <w:rPr>
          <w:sz w:val="24"/>
        </w:rPr>
        <w:t xml:space="preserve"> материал</w:t>
      </w:r>
      <w:r w:rsidR="008F1B5E" w:rsidRPr="00A2058D">
        <w:rPr>
          <w:sz w:val="24"/>
        </w:rPr>
        <w:t>ы</w:t>
      </w:r>
      <w:r w:rsidR="009152A8" w:rsidRPr="00A2058D">
        <w:rPr>
          <w:sz w:val="24"/>
        </w:rPr>
        <w:t xml:space="preserve">, </w:t>
      </w:r>
      <w:r w:rsidR="00B247B2" w:rsidRPr="00A2058D">
        <w:rPr>
          <w:sz w:val="24"/>
        </w:rPr>
        <w:t>или</w:t>
      </w:r>
      <w:r w:rsidR="009152A8" w:rsidRPr="00A2058D">
        <w:rPr>
          <w:sz w:val="24"/>
        </w:rPr>
        <w:t xml:space="preserve"> </w:t>
      </w:r>
      <w:r w:rsidR="008F1B5E" w:rsidRPr="00A2058D">
        <w:rPr>
          <w:sz w:val="24"/>
        </w:rPr>
        <w:t>выполняющ</w:t>
      </w:r>
      <w:r w:rsidR="00024660" w:rsidRPr="00A2058D">
        <w:rPr>
          <w:sz w:val="24"/>
        </w:rPr>
        <w:t>их</w:t>
      </w:r>
      <w:r w:rsidR="008F1B5E" w:rsidRPr="00A2058D">
        <w:rPr>
          <w:sz w:val="24"/>
        </w:rPr>
        <w:t xml:space="preserve"> </w:t>
      </w:r>
      <w:r w:rsidR="009152A8" w:rsidRPr="00A2058D">
        <w:rPr>
          <w:sz w:val="24"/>
        </w:rPr>
        <w:t>сварочны</w:t>
      </w:r>
      <w:r w:rsidR="008F1B5E" w:rsidRPr="00A2058D">
        <w:rPr>
          <w:sz w:val="24"/>
        </w:rPr>
        <w:t>е</w:t>
      </w:r>
      <w:r w:rsidR="009152A8" w:rsidRPr="00A2058D">
        <w:rPr>
          <w:sz w:val="24"/>
        </w:rPr>
        <w:t xml:space="preserve"> работ</w:t>
      </w:r>
      <w:r w:rsidR="008F1B5E" w:rsidRPr="00A2058D">
        <w:rPr>
          <w:sz w:val="24"/>
        </w:rPr>
        <w:t>ы на объектах</w:t>
      </w:r>
      <w:r w:rsidR="009152A8" w:rsidRPr="00A2058D">
        <w:rPr>
          <w:sz w:val="24"/>
        </w:rPr>
        <w:t>.</w:t>
      </w:r>
    </w:p>
    <w:p w14:paraId="49399953" w14:textId="304A5A76" w:rsidR="005F6A6F" w:rsidRPr="00A2058D" w:rsidRDefault="005F6A6F" w:rsidP="0030534C">
      <w:pPr>
        <w:widowControl/>
        <w:spacing w:line="360" w:lineRule="auto"/>
        <w:ind w:firstLine="567"/>
        <w:jc w:val="both"/>
        <w:rPr>
          <w:sz w:val="24"/>
        </w:rPr>
      </w:pPr>
      <w:r w:rsidRPr="00A2058D">
        <w:rPr>
          <w:sz w:val="24"/>
        </w:rPr>
        <w:t>7.2.</w:t>
      </w:r>
      <w:r w:rsidR="00110FA2" w:rsidRPr="00A2058D">
        <w:rPr>
          <w:sz w:val="24"/>
        </w:rPr>
        <w:t>4</w:t>
      </w:r>
      <w:r w:rsidRPr="00A2058D">
        <w:rPr>
          <w:sz w:val="24"/>
        </w:rPr>
        <w:t xml:space="preserve"> Центральный орган должен иметь официальный сайт, содержащий информацию в соответствии с 7.5.1.</w:t>
      </w:r>
    </w:p>
    <w:p w14:paraId="6BF310C2" w14:textId="77777777" w:rsidR="00AC580E" w:rsidRPr="00A2058D" w:rsidRDefault="00AC580E" w:rsidP="0030534C">
      <w:pPr>
        <w:widowControl/>
        <w:spacing w:line="360" w:lineRule="auto"/>
        <w:ind w:firstLine="567"/>
        <w:jc w:val="both"/>
        <w:rPr>
          <w:b/>
          <w:sz w:val="24"/>
        </w:rPr>
      </w:pPr>
    </w:p>
    <w:p w14:paraId="60917A7E" w14:textId="77777777" w:rsidR="009152A8" w:rsidRPr="00A2058D" w:rsidRDefault="00B34DCA" w:rsidP="0030534C">
      <w:pPr>
        <w:widowControl/>
        <w:spacing w:line="360" w:lineRule="auto"/>
        <w:ind w:firstLine="567"/>
        <w:jc w:val="both"/>
        <w:rPr>
          <w:b/>
          <w:sz w:val="24"/>
        </w:rPr>
      </w:pPr>
      <w:r w:rsidRPr="00A2058D">
        <w:rPr>
          <w:b/>
          <w:sz w:val="24"/>
        </w:rPr>
        <w:t>7</w:t>
      </w:r>
      <w:r w:rsidR="009152A8" w:rsidRPr="00A2058D">
        <w:rPr>
          <w:b/>
          <w:sz w:val="24"/>
        </w:rPr>
        <w:t xml:space="preserve">.3 </w:t>
      </w:r>
      <w:r w:rsidR="00C378A1" w:rsidRPr="00A2058D">
        <w:rPr>
          <w:b/>
          <w:sz w:val="24"/>
        </w:rPr>
        <w:t>Требования к а</w:t>
      </w:r>
      <w:r w:rsidR="009152A8" w:rsidRPr="00A2058D">
        <w:rPr>
          <w:b/>
          <w:sz w:val="24"/>
        </w:rPr>
        <w:t>ттестационны</w:t>
      </w:r>
      <w:r w:rsidR="00C378A1" w:rsidRPr="00A2058D">
        <w:rPr>
          <w:b/>
          <w:sz w:val="24"/>
        </w:rPr>
        <w:t>м</w:t>
      </w:r>
      <w:r w:rsidR="009152A8" w:rsidRPr="00A2058D">
        <w:rPr>
          <w:b/>
          <w:sz w:val="24"/>
        </w:rPr>
        <w:t xml:space="preserve"> центр</w:t>
      </w:r>
      <w:r w:rsidR="00C378A1" w:rsidRPr="00A2058D">
        <w:rPr>
          <w:b/>
          <w:sz w:val="24"/>
        </w:rPr>
        <w:t>ам</w:t>
      </w:r>
    </w:p>
    <w:p w14:paraId="48152CEF" w14:textId="77777777" w:rsidR="004821E4" w:rsidRPr="00A2058D" w:rsidRDefault="004821E4" w:rsidP="0030534C">
      <w:pPr>
        <w:widowControl/>
        <w:spacing w:line="360" w:lineRule="auto"/>
        <w:ind w:firstLine="567"/>
        <w:jc w:val="both"/>
        <w:rPr>
          <w:b/>
          <w:sz w:val="24"/>
        </w:rPr>
      </w:pPr>
    </w:p>
    <w:p w14:paraId="6F699BA5" w14:textId="633542A9" w:rsidR="009152A8" w:rsidRPr="00A2058D" w:rsidRDefault="00B34DCA" w:rsidP="0030534C">
      <w:pPr>
        <w:widowControl/>
        <w:spacing w:line="360" w:lineRule="auto"/>
        <w:ind w:firstLine="567"/>
        <w:jc w:val="both"/>
        <w:rPr>
          <w:b/>
          <w:i/>
          <w:sz w:val="24"/>
        </w:rPr>
      </w:pPr>
      <w:r w:rsidRPr="00A2058D">
        <w:rPr>
          <w:sz w:val="24"/>
        </w:rPr>
        <w:t>7</w:t>
      </w:r>
      <w:r w:rsidR="009152A8" w:rsidRPr="00A2058D">
        <w:rPr>
          <w:sz w:val="24"/>
        </w:rPr>
        <w:t xml:space="preserve">.3.1 </w:t>
      </w:r>
      <w:r w:rsidR="00B12140" w:rsidRPr="00A2058D">
        <w:rPr>
          <w:sz w:val="24"/>
        </w:rPr>
        <w:t xml:space="preserve">Виды деятельности </w:t>
      </w:r>
      <w:r w:rsidR="00AA35EE" w:rsidRPr="00A2058D">
        <w:rPr>
          <w:sz w:val="24"/>
        </w:rPr>
        <w:t>АЦ</w:t>
      </w:r>
      <w:r w:rsidR="00B12140" w:rsidRPr="00A2058D">
        <w:rPr>
          <w:sz w:val="24"/>
        </w:rPr>
        <w:t xml:space="preserve">, содержащиеся в </w:t>
      </w:r>
      <w:r w:rsidR="00246769" w:rsidRPr="00A2058D">
        <w:rPr>
          <w:sz w:val="24"/>
        </w:rPr>
        <w:t>у</w:t>
      </w:r>
      <w:r w:rsidR="00B12140" w:rsidRPr="00A2058D">
        <w:rPr>
          <w:sz w:val="24"/>
        </w:rPr>
        <w:t xml:space="preserve">ставе организации, </w:t>
      </w:r>
      <w:r w:rsidR="009152A8" w:rsidRPr="00A2058D">
        <w:rPr>
          <w:sz w:val="24"/>
        </w:rPr>
        <w:t>должн</w:t>
      </w:r>
      <w:r w:rsidR="0009495D" w:rsidRPr="00A2058D">
        <w:rPr>
          <w:sz w:val="24"/>
        </w:rPr>
        <w:t>ы</w:t>
      </w:r>
      <w:r w:rsidR="009152A8" w:rsidRPr="00A2058D">
        <w:rPr>
          <w:sz w:val="24"/>
        </w:rPr>
        <w:t xml:space="preserve"> </w:t>
      </w:r>
      <w:r w:rsidR="0009495D" w:rsidRPr="00A2058D">
        <w:rPr>
          <w:sz w:val="24"/>
        </w:rPr>
        <w:t xml:space="preserve">включать </w:t>
      </w:r>
      <w:r w:rsidR="008568B5" w:rsidRPr="00A2058D">
        <w:rPr>
          <w:sz w:val="24"/>
        </w:rPr>
        <w:t xml:space="preserve">вид </w:t>
      </w:r>
      <w:r w:rsidR="0009495D" w:rsidRPr="00A2058D">
        <w:rPr>
          <w:sz w:val="24"/>
        </w:rPr>
        <w:t>деятельност</w:t>
      </w:r>
      <w:r w:rsidR="008568B5" w:rsidRPr="00A2058D">
        <w:rPr>
          <w:sz w:val="24"/>
        </w:rPr>
        <w:t>и</w:t>
      </w:r>
      <w:r w:rsidR="0009495D" w:rsidRPr="00A2058D">
        <w:rPr>
          <w:sz w:val="24"/>
        </w:rPr>
        <w:t xml:space="preserve"> в</w:t>
      </w:r>
      <w:r w:rsidR="009152A8" w:rsidRPr="00A2058D">
        <w:rPr>
          <w:sz w:val="24"/>
        </w:rPr>
        <w:t xml:space="preserve"> области аттестации (оценки соответствия) сварочного производства</w:t>
      </w:r>
      <w:r w:rsidR="0009495D" w:rsidRPr="00A2058D">
        <w:rPr>
          <w:sz w:val="24"/>
        </w:rPr>
        <w:t>.</w:t>
      </w:r>
    </w:p>
    <w:p w14:paraId="41850C71" w14:textId="6DD4828A" w:rsidR="00AB184C" w:rsidRPr="00A2058D" w:rsidRDefault="00B34DCA" w:rsidP="0030534C">
      <w:pPr>
        <w:widowControl/>
        <w:spacing w:line="360" w:lineRule="auto"/>
        <w:ind w:firstLine="567"/>
        <w:jc w:val="both"/>
        <w:rPr>
          <w:sz w:val="24"/>
        </w:rPr>
      </w:pPr>
      <w:r w:rsidRPr="00A2058D">
        <w:rPr>
          <w:sz w:val="24"/>
        </w:rPr>
        <w:lastRenderedPageBreak/>
        <w:t>7</w:t>
      </w:r>
      <w:r w:rsidR="009152A8" w:rsidRPr="00A2058D">
        <w:rPr>
          <w:sz w:val="24"/>
        </w:rPr>
        <w:t xml:space="preserve">.3.2 </w:t>
      </w:r>
      <w:r w:rsidR="00AB184C" w:rsidRPr="00A2058D">
        <w:rPr>
          <w:sz w:val="24"/>
        </w:rPr>
        <w:t xml:space="preserve">В АЦ должно быть не менее </w:t>
      </w:r>
      <w:r w:rsidR="008568B5" w:rsidRPr="00A2058D">
        <w:rPr>
          <w:sz w:val="24"/>
        </w:rPr>
        <w:t>четырех</w:t>
      </w:r>
      <w:r w:rsidR="00AB184C" w:rsidRPr="00A2058D">
        <w:rPr>
          <w:sz w:val="24"/>
        </w:rPr>
        <w:t xml:space="preserve"> аттестованных по </w:t>
      </w:r>
      <w:r w:rsidR="00506E64" w:rsidRPr="00A2058D">
        <w:rPr>
          <w:sz w:val="24"/>
        </w:rPr>
        <w:t>ГОСТ</w:t>
      </w:r>
      <w:r w:rsidR="0056611F" w:rsidRPr="00A2058D">
        <w:rPr>
          <w:sz w:val="24"/>
        </w:rPr>
        <w:t> </w:t>
      </w:r>
      <w:r w:rsidR="00506E64" w:rsidRPr="00A2058D">
        <w:rPr>
          <w:sz w:val="24"/>
        </w:rPr>
        <w:t>Р</w:t>
      </w:r>
      <w:r w:rsidR="0056611F" w:rsidRPr="00A2058D">
        <w:rPr>
          <w:sz w:val="24"/>
        </w:rPr>
        <w:t> </w:t>
      </w:r>
      <w:r w:rsidR="00110FA2" w:rsidRPr="00A2058D">
        <w:rPr>
          <w:sz w:val="24"/>
        </w:rPr>
        <w:t>ХХХХХ</w:t>
      </w:r>
      <w:r w:rsidR="00506E64" w:rsidRPr="00A2058D">
        <w:rPr>
          <w:sz w:val="24"/>
        </w:rPr>
        <w:t xml:space="preserve">.2 </w:t>
      </w:r>
      <w:r w:rsidR="00AB184C" w:rsidRPr="00A2058D">
        <w:rPr>
          <w:sz w:val="24"/>
        </w:rPr>
        <w:t>специалистов сварочного производства, для которых работа в АЦ является основной.</w:t>
      </w:r>
    </w:p>
    <w:p w14:paraId="283B1C80" w14:textId="263E0349" w:rsidR="009152A8" w:rsidRPr="00A2058D" w:rsidRDefault="00C1561F" w:rsidP="0030534C">
      <w:pPr>
        <w:widowControl/>
        <w:spacing w:line="360" w:lineRule="auto"/>
        <w:ind w:firstLine="567"/>
        <w:jc w:val="both"/>
        <w:rPr>
          <w:sz w:val="24"/>
        </w:rPr>
      </w:pPr>
      <w:r w:rsidRPr="00A2058D">
        <w:rPr>
          <w:sz w:val="24"/>
        </w:rPr>
        <w:t xml:space="preserve">Руководство деятельностью по аттестации сварочного производства </w:t>
      </w:r>
      <w:r w:rsidR="009152A8" w:rsidRPr="00A2058D">
        <w:rPr>
          <w:sz w:val="24"/>
        </w:rPr>
        <w:t xml:space="preserve">должен </w:t>
      </w:r>
      <w:r w:rsidRPr="00A2058D">
        <w:rPr>
          <w:sz w:val="24"/>
        </w:rPr>
        <w:t xml:space="preserve">осуществлять </w:t>
      </w:r>
      <w:r w:rsidR="009152A8" w:rsidRPr="00A2058D">
        <w:rPr>
          <w:sz w:val="24"/>
        </w:rPr>
        <w:t>работник,</w:t>
      </w:r>
      <w:r w:rsidR="005F17FA" w:rsidRPr="00A2058D">
        <w:rPr>
          <w:sz w:val="24"/>
        </w:rPr>
        <w:t xml:space="preserve"> </w:t>
      </w:r>
      <w:r w:rsidR="007E5C32" w:rsidRPr="00A2058D">
        <w:rPr>
          <w:sz w:val="24"/>
        </w:rPr>
        <w:t>аттестованный на IV уровень аттестации по</w:t>
      </w:r>
      <w:r w:rsidR="00E32E33" w:rsidRPr="00A2058D">
        <w:rPr>
          <w:sz w:val="24"/>
        </w:rPr>
        <w:t> </w:t>
      </w:r>
      <w:r w:rsidR="00506E64" w:rsidRPr="00A2058D">
        <w:rPr>
          <w:sz w:val="24"/>
        </w:rPr>
        <w:t>ГОСТ</w:t>
      </w:r>
      <w:r w:rsidR="00385739" w:rsidRPr="00A2058D">
        <w:rPr>
          <w:sz w:val="24"/>
        </w:rPr>
        <w:t> </w:t>
      </w:r>
      <w:r w:rsidR="00506E64" w:rsidRPr="00A2058D">
        <w:rPr>
          <w:sz w:val="24"/>
        </w:rPr>
        <w:t>Р</w:t>
      </w:r>
      <w:r w:rsidR="00385739" w:rsidRPr="00A2058D">
        <w:rPr>
          <w:sz w:val="24"/>
        </w:rPr>
        <w:t> </w:t>
      </w:r>
      <w:r w:rsidR="00110FA2" w:rsidRPr="00A2058D">
        <w:rPr>
          <w:sz w:val="24"/>
        </w:rPr>
        <w:t>ХХХХХ</w:t>
      </w:r>
      <w:r w:rsidR="00506E64" w:rsidRPr="00A2058D">
        <w:rPr>
          <w:sz w:val="24"/>
        </w:rPr>
        <w:t>.2</w:t>
      </w:r>
      <w:r w:rsidR="00D45F62" w:rsidRPr="00A2058D">
        <w:rPr>
          <w:sz w:val="24"/>
        </w:rPr>
        <w:t>,</w:t>
      </w:r>
      <w:r w:rsidR="00425F50" w:rsidRPr="00A2058D">
        <w:rPr>
          <w:sz w:val="24"/>
        </w:rPr>
        <w:t xml:space="preserve"> </w:t>
      </w:r>
      <w:r w:rsidR="00E070CD" w:rsidRPr="00A2058D">
        <w:rPr>
          <w:sz w:val="24"/>
        </w:rPr>
        <w:t xml:space="preserve">для которого </w:t>
      </w:r>
      <w:r w:rsidR="00425F50" w:rsidRPr="00A2058D">
        <w:rPr>
          <w:sz w:val="24"/>
        </w:rPr>
        <w:t>работа в АЦ является основной</w:t>
      </w:r>
      <w:r w:rsidR="007E5C32" w:rsidRPr="00A2058D">
        <w:rPr>
          <w:sz w:val="24"/>
        </w:rPr>
        <w:t>.</w:t>
      </w:r>
    </w:p>
    <w:p w14:paraId="5D0EC619" w14:textId="710EF0E7" w:rsidR="00E62B53" w:rsidRPr="00A2058D" w:rsidRDefault="00E62B53" w:rsidP="0030534C">
      <w:pPr>
        <w:widowControl/>
        <w:spacing w:line="360" w:lineRule="auto"/>
        <w:ind w:firstLine="567"/>
        <w:jc w:val="both"/>
        <w:rPr>
          <w:sz w:val="24"/>
        </w:rPr>
      </w:pPr>
      <w:r w:rsidRPr="00A2058D">
        <w:rPr>
          <w:sz w:val="24"/>
        </w:rPr>
        <w:t xml:space="preserve">7.3.3 Для проведения аттестационных испытаний персонала сварочного производства АЦ может создавать </w:t>
      </w:r>
      <w:r w:rsidR="00632F11" w:rsidRPr="00A2058D">
        <w:rPr>
          <w:sz w:val="24"/>
        </w:rPr>
        <w:t>АП</w:t>
      </w:r>
      <w:r w:rsidRPr="00A2058D">
        <w:rPr>
          <w:sz w:val="24"/>
        </w:rPr>
        <w:t>.</w:t>
      </w:r>
    </w:p>
    <w:p w14:paraId="7EC11EFB" w14:textId="7DE41D9E" w:rsidR="00045E64" w:rsidRPr="00A2058D" w:rsidRDefault="00045E64" w:rsidP="0030534C">
      <w:pPr>
        <w:widowControl/>
        <w:spacing w:line="360" w:lineRule="auto"/>
        <w:ind w:firstLine="567"/>
        <w:jc w:val="both"/>
        <w:rPr>
          <w:sz w:val="24"/>
        </w:rPr>
      </w:pPr>
      <w:r w:rsidRPr="00A2058D">
        <w:rPr>
          <w:sz w:val="24"/>
        </w:rPr>
        <w:t>7.3.</w:t>
      </w:r>
      <w:r w:rsidR="00E62B53" w:rsidRPr="00A2058D">
        <w:rPr>
          <w:sz w:val="24"/>
        </w:rPr>
        <w:t>4</w:t>
      </w:r>
      <w:r w:rsidRPr="00A2058D">
        <w:rPr>
          <w:sz w:val="24"/>
        </w:rPr>
        <w:t xml:space="preserve"> </w:t>
      </w:r>
      <w:r w:rsidR="00265CDF" w:rsidRPr="00A2058D">
        <w:rPr>
          <w:sz w:val="24"/>
        </w:rPr>
        <w:t>Для проведения а</w:t>
      </w:r>
      <w:r w:rsidRPr="00A2058D">
        <w:rPr>
          <w:sz w:val="24"/>
        </w:rPr>
        <w:t>ттестаци</w:t>
      </w:r>
      <w:r w:rsidR="00265CDF" w:rsidRPr="00A2058D">
        <w:rPr>
          <w:sz w:val="24"/>
        </w:rPr>
        <w:t>и</w:t>
      </w:r>
      <w:r w:rsidRPr="00A2058D">
        <w:rPr>
          <w:sz w:val="24"/>
        </w:rPr>
        <w:t xml:space="preserve"> сварочного производства </w:t>
      </w:r>
      <w:r w:rsidR="00632F11" w:rsidRPr="00A2058D">
        <w:rPr>
          <w:sz w:val="24"/>
        </w:rPr>
        <w:t>АЦ</w:t>
      </w:r>
      <w:r w:rsidR="00265CDF" w:rsidRPr="00A2058D">
        <w:rPr>
          <w:sz w:val="24"/>
        </w:rPr>
        <w:t xml:space="preserve"> создает </w:t>
      </w:r>
      <w:r w:rsidRPr="00A2058D">
        <w:rPr>
          <w:sz w:val="24"/>
        </w:rPr>
        <w:t>аттестационн</w:t>
      </w:r>
      <w:r w:rsidR="003939BE" w:rsidRPr="00A2058D">
        <w:rPr>
          <w:sz w:val="24"/>
        </w:rPr>
        <w:t>ы</w:t>
      </w:r>
      <w:r w:rsidR="00265CDF" w:rsidRPr="00A2058D">
        <w:rPr>
          <w:sz w:val="24"/>
        </w:rPr>
        <w:t>е</w:t>
      </w:r>
      <w:r w:rsidRPr="00A2058D">
        <w:rPr>
          <w:sz w:val="24"/>
        </w:rPr>
        <w:t xml:space="preserve"> комисси</w:t>
      </w:r>
      <w:r w:rsidR="00265CDF" w:rsidRPr="00A2058D">
        <w:rPr>
          <w:sz w:val="24"/>
        </w:rPr>
        <w:t xml:space="preserve">и </w:t>
      </w:r>
      <w:r w:rsidR="003029F0" w:rsidRPr="00A2058D">
        <w:rPr>
          <w:sz w:val="24"/>
        </w:rPr>
        <w:t xml:space="preserve">из </w:t>
      </w:r>
      <w:r w:rsidR="00265CDF" w:rsidRPr="00A2058D">
        <w:rPr>
          <w:sz w:val="24"/>
        </w:rPr>
        <w:t xml:space="preserve">числа работников АЦ, а также, при необходимости, </w:t>
      </w:r>
      <w:r w:rsidR="00D45F62" w:rsidRPr="00A2058D">
        <w:rPr>
          <w:sz w:val="24"/>
        </w:rPr>
        <w:t xml:space="preserve">из </w:t>
      </w:r>
      <w:r w:rsidR="00265CDF" w:rsidRPr="00A2058D">
        <w:rPr>
          <w:sz w:val="24"/>
        </w:rPr>
        <w:t>специалистов сторонних организаций</w:t>
      </w:r>
      <w:r w:rsidR="00AB184C" w:rsidRPr="00A2058D">
        <w:rPr>
          <w:sz w:val="24"/>
        </w:rPr>
        <w:t>,</w:t>
      </w:r>
      <w:r w:rsidR="00265CDF" w:rsidRPr="00A2058D">
        <w:rPr>
          <w:sz w:val="24"/>
        </w:rPr>
        <w:t xml:space="preserve"> подтвердивших свою компетен</w:t>
      </w:r>
      <w:r w:rsidR="00F25BDB" w:rsidRPr="00A2058D">
        <w:rPr>
          <w:sz w:val="24"/>
        </w:rPr>
        <w:t>тность</w:t>
      </w:r>
      <w:r w:rsidR="00265CDF" w:rsidRPr="00A2058D">
        <w:rPr>
          <w:sz w:val="24"/>
        </w:rPr>
        <w:t xml:space="preserve"> в порядке, установленном </w:t>
      </w:r>
      <w:r w:rsidR="00246769" w:rsidRPr="00A2058D">
        <w:rPr>
          <w:sz w:val="24"/>
        </w:rPr>
        <w:t>ц</w:t>
      </w:r>
      <w:r w:rsidR="00265CDF" w:rsidRPr="00A2058D">
        <w:rPr>
          <w:sz w:val="24"/>
        </w:rPr>
        <w:t>ентральным органом.</w:t>
      </w:r>
    </w:p>
    <w:p w14:paraId="51CE8422" w14:textId="2D1A3BF0" w:rsidR="009152A8" w:rsidRPr="00A2058D" w:rsidRDefault="00B34DCA" w:rsidP="0030534C">
      <w:pPr>
        <w:widowControl/>
        <w:spacing w:line="360" w:lineRule="auto"/>
        <w:ind w:firstLine="567"/>
        <w:jc w:val="both"/>
        <w:rPr>
          <w:sz w:val="24"/>
        </w:rPr>
      </w:pPr>
      <w:r w:rsidRPr="00A2058D">
        <w:rPr>
          <w:sz w:val="24"/>
        </w:rPr>
        <w:t>7</w:t>
      </w:r>
      <w:r w:rsidR="009152A8" w:rsidRPr="00A2058D">
        <w:rPr>
          <w:sz w:val="24"/>
        </w:rPr>
        <w:t>.3.</w:t>
      </w:r>
      <w:r w:rsidR="00E62B53" w:rsidRPr="00A2058D">
        <w:rPr>
          <w:sz w:val="24"/>
        </w:rPr>
        <w:t>5</w:t>
      </w:r>
      <w:r w:rsidR="009152A8" w:rsidRPr="00A2058D">
        <w:rPr>
          <w:sz w:val="24"/>
        </w:rPr>
        <w:t xml:space="preserve"> АЦ для </w:t>
      </w:r>
      <w:r w:rsidR="00D45F62" w:rsidRPr="00A2058D">
        <w:rPr>
          <w:sz w:val="24"/>
        </w:rPr>
        <w:t xml:space="preserve">проведения </w:t>
      </w:r>
      <w:r w:rsidR="009152A8" w:rsidRPr="00A2058D">
        <w:rPr>
          <w:sz w:val="24"/>
        </w:rPr>
        <w:t>аттестации сварочного производства должен иметь:</w:t>
      </w:r>
    </w:p>
    <w:p w14:paraId="7AAFFD6A" w14:textId="77777777" w:rsidR="009152A8" w:rsidRPr="00A2058D" w:rsidRDefault="00812850" w:rsidP="0030534C">
      <w:pPr>
        <w:widowControl/>
        <w:spacing w:line="360" w:lineRule="auto"/>
        <w:ind w:firstLine="567"/>
        <w:jc w:val="both"/>
        <w:rPr>
          <w:sz w:val="24"/>
        </w:rPr>
      </w:pPr>
      <w:r w:rsidRPr="00A2058D">
        <w:rPr>
          <w:sz w:val="24"/>
        </w:rPr>
        <w:t>а</w:t>
      </w:r>
      <w:r w:rsidR="000C5FEE" w:rsidRPr="00A2058D">
        <w:rPr>
          <w:sz w:val="24"/>
        </w:rPr>
        <w:t>) </w:t>
      </w:r>
      <w:r w:rsidR="00BC3002" w:rsidRPr="00A2058D">
        <w:rPr>
          <w:sz w:val="24"/>
        </w:rPr>
        <w:t xml:space="preserve">административные, </w:t>
      </w:r>
      <w:r w:rsidR="009152A8" w:rsidRPr="00A2058D">
        <w:rPr>
          <w:sz w:val="24"/>
        </w:rPr>
        <w:t>производственные, технические и иные помещения, обособленные от производственных и технических помещений, в которых осуществляется деятельность сторонних организаций</w:t>
      </w:r>
      <w:r w:rsidR="004E7D8D" w:rsidRPr="00A2058D">
        <w:rPr>
          <w:sz w:val="24"/>
        </w:rPr>
        <w:t xml:space="preserve">, </w:t>
      </w:r>
      <w:r w:rsidR="009152A8" w:rsidRPr="00A2058D">
        <w:rPr>
          <w:sz w:val="24"/>
        </w:rPr>
        <w:t>не связанная с аттес</w:t>
      </w:r>
      <w:r w:rsidR="00E743E3" w:rsidRPr="00A2058D">
        <w:rPr>
          <w:sz w:val="24"/>
        </w:rPr>
        <w:t>тацией сварочного производства;</w:t>
      </w:r>
    </w:p>
    <w:p w14:paraId="4C99CF62" w14:textId="77777777" w:rsidR="009152A8" w:rsidRPr="00A2058D" w:rsidRDefault="00812850" w:rsidP="0030534C">
      <w:pPr>
        <w:widowControl/>
        <w:spacing w:line="360" w:lineRule="auto"/>
        <w:ind w:firstLine="567"/>
        <w:jc w:val="both"/>
        <w:rPr>
          <w:sz w:val="24"/>
        </w:rPr>
      </w:pPr>
      <w:r w:rsidRPr="00A2058D">
        <w:rPr>
          <w:sz w:val="24"/>
        </w:rPr>
        <w:t>б</w:t>
      </w:r>
      <w:r w:rsidR="000C5FEE" w:rsidRPr="00A2058D">
        <w:rPr>
          <w:sz w:val="24"/>
        </w:rPr>
        <w:t>) </w:t>
      </w:r>
      <w:r w:rsidR="00D766F2" w:rsidRPr="00A2058D">
        <w:rPr>
          <w:sz w:val="24"/>
        </w:rPr>
        <w:t>материально-</w:t>
      </w:r>
      <w:r w:rsidR="00E32CB0" w:rsidRPr="00A2058D">
        <w:rPr>
          <w:sz w:val="24"/>
        </w:rPr>
        <w:t>технические</w:t>
      </w:r>
      <w:r w:rsidR="00D766F2" w:rsidRPr="00A2058D">
        <w:rPr>
          <w:sz w:val="24"/>
        </w:rPr>
        <w:t xml:space="preserve"> и кадровые ресурсы</w:t>
      </w:r>
      <w:r w:rsidR="009152A8" w:rsidRPr="00A2058D">
        <w:rPr>
          <w:sz w:val="24"/>
        </w:rPr>
        <w:t>, необходимы</w:t>
      </w:r>
      <w:r w:rsidR="00E32CB0" w:rsidRPr="00A2058D">
        <w:rPr>
          <w:sz w:val="24"/>
        </w:rPr>
        <w:t>е</w:t>
      </w:r>
      <w:r w:rsidR="009152A8" w:rsidRPr="00A2058D">
        <w:rPr>
          <w:sz w:val="24"/>
        </w:rPr>
        <w:t xml:space="preserve"> для </w:t>
      </w:r>
      <w:r w:rsidR="00F877AA" w:rsidRPr="00A2058D">
        <w:rPr>
          <w:sz w:val="24"/>
        </w:rPr>
        <w:t>выполнения</w:t>
      </w:r>
      <w:r w:rsidR="009152A8" w:rsidRPr="00A2058D">
        <w:rPr>
          <w:sz w:val="24"/>
        </w:rPr>
        <w:t xml:space="preserve"> функций, предусмотренных </w:t>
      </w:r>
      <w:r w:rsidR="004163F4" w:rsidRPr="00A2058D">
        <w:rPr>
          <w:sz w:val="24"/>
        </w:rPr>
        <w:t xml:space="preserve">в </w:t>
      </w:r>
      <w:r w:rsidR="00F877AA" w:rsidRPr="00A2058D">
        <w:rPr>
          <w:sz w:val="24"/>
        </w:rPr>
        <w:t>п</w:t>
      </w:r>
      <w:r w:rsidR="003E4F0A" w:rsidRPr="00A2058D">
        <w:rPr>
          <w:sz w:val="24"/>
        </w:rPr>
        <w:t>одразделе</w:t>
      </w:r>
      <w:r w:rsidR="00F877AA" w:rsidRPr="00A2058D">
        <w:rPr>
          <w:sz w:val="24"/>
        </w:rPr>
        <w:t xml:space="preserve"> </w:t>
      </w:r>
      <w:r w:rsidR="004163F4" w:rsidRPr="00A2058D">
        <w:rPr>
          <w:sz w:val="24"/>
        </w:rPr>
        <w:t>6.3;</w:t>
      </w:r>
    </w:p>
    <w:p w14:paraId="43B5B074" w14:textId="77777777" w:rsidR="00BC3002" w:rsidRPr="00A2058D" w:rsidRDefault="00812850" w:rsidP="0030534C">
      <w:pPr>
        <w:widowControl/>
        <w:spacing w:line="360" w:lineRule="auto"/>
        <w:ind w:firstLine="567"/>
        <w:jc w:val="both"/>
        <w:rPr>
          <w:sz w:val="24"/>
        </w:rPr>
      </w:pPr>
      <w:r w:rsidRPr="00A2058D">
        <w:rPr>
          <w:sz w:val="24"/>
        </w:rPr>
        <w:t>в</w:t>
      </w:r>
      <w:r w:rsidR="000C5FEE" w:rsidRPr="00A2058D">
        <w:rPr>
          <w:sz w:val="24"/>
        </w:rPr>
        <w:t>) </w:t>
      </w:r>
      <w:r w:rsidR="003E4703" w:rsidRPr="00A2058D">
        <w:rPr>
          <w:sz w:val="24"/>
        </w:rPr>
        <w:t>официальный сайт, содержащий:</w:t>
      </w:r>
    </w:p>
    <w:p w14:paraId="2C3F216B" w14:textId="22AEADD2" w:rsidR="00BC3002" w:rsidRPr="00A2058D" w:rsidRDefault="00632F11" w:rsidP="00BD7B07">
      <w:pPr>
        <w:widowControl/>
        <w:spacing w:line="360" w:lineRule="auto"/>
        <w:ind w:firstLine="851"/>
        <w:jc w:val="both"/>
        <w:rPr>
          <w:sz w:val="24"/>
        </w:rPr>
      </w:pPr>
      <w:r w:rsidRPr="00A2058D">
        <w:rPr>
          <w:sz w:val="24"/>
        </w:rPr>
        <w:t>1)</w:t>
      </w:r>
      <w:r w:rsidR="000C5FEE" w:rsidRPr="00A2058D">
        <w:rPr>
          <w:sz w:val="24"/>
        </w:rPr>
        <w:t> </w:t>
      </w:r>
      <w:r w:rsidR="009152A8" w:rsidRPr="00A2058D">
        <w:rPr>
          <w:sz w:val="24"/>
        </w:rPr>
        <w:t xml:space="preserve">полное наименование и </w:t>
      </w:r>
      <w:r w:rsidR="003E4F22" w:rsidRPr="00A2058D">
        <w:rPr>
          <w:sz w:val="24"/>
        </w:rPr>
        <w:t xml:space="preserve">адрес места нахождения </w:t>
      </w:r>
      <w:r w:rsidR="009152A8" w:rsidRPr="00A2058D">
        <w:rPr>
          <w:sz w:val="24"/>
        </w:rPr>
        <w:t xml:space="preserve">АЦ </w:t>
      </w:r>
      <w:r w:rsidR="002825B6" w:rsidRPr="00A2058D">
        <w:rPr>
          <w:sz w:val="24"/>
        </w:rPr>
        <w:t>и АП (при наличии</w:t>
      </w:r>
      <w:r w:rsidR="00E62B53" w:rsidRPr="00A2058D">
        <w:rPr>
          <w:sz w:val="24"/>
        </w:rPr>
        <w:t xml:space="preserve"> АП</w:t>
      </w:r>
      <w:r w:rsidR="002825B6" w:rsidRPr="00A2058D">
        <w:rPr>
          <w:sz w:val="24"/>
        </w:rPr>
        <w:t>)</w:t>
      </w:r>
      <w:r w:rsidRPr="00A2058D">
        <w:rPr>
          <w:sz w:val="24"/>
        </w:rPr>
        <w:t>,</w:t>
      </w:r>
    </w:p>
    <w:p w14:paraId="0CF1C018" w14:textId="4FEEDCEA" w:rsidR="00BC3002" w:rsidRPr="00A2058D" w:rsidRDefault="00632F11" w:rsidP="00BD7B07">
      <w:pPr>
        <w:widowControl/>
        <w:spacing w:line="360" w:lineRule="auto"/>
        <w:ind w:firstLine="851"/>
        <w:jc w:val="both"/>
        <w:rPr>
          <w:sz w:val="24"/>
        </w:rPr>
      </w:pPr>
      <w:r w:rsidRPr="00A2058D">
        <w:rPr>
          <w:sz w:val="24"/>
        </w:rPr>
        <w:t>2)</w:t>
      </w:r>
      <w:r w:rsidR="000C5FEE" w:rsidRPr="00A2058D">
        <w:rPr>
          <w:sz w:val="24"/>
        </w:rPr>
        <w:t> </w:t>
      </w:r>
      <w:r w:rsidR="009152A8" w:rsidRPr="00A2058D">
        <w:rPr>
          <w:sz w:val="24"/>
        </w:rPr>
        <w:t>почтовы</w:t>
      </w:r>
      <w:r w:rsidR="00EE010C" w:rsidRPr="00A2058D">
        <w:rPr>
          <w:sz w:val="24"/>
        </w:rPr>
        <w:t>й</w:t>
      </w:r>
      <w:r w:rsidR="009152A8" w:rsidRPr="00A2058D">
        <w:rPr>
          <w:sz w:val="24"/>
        </w:rPr>
        <w:t xml:space="preserve">, </w:t>
      </w:r>
      <w:r w:rsidR="00450474" w:rsidRPr="00A2058D">
        <w:rPr>
          <w:sz w:val="24"/>
        </w:rPr>
        <w:t xml:space="preserve">электронный </w:t>
      </w:r>
      <w:r w:rsidR="009152A8" w:rsidRPr="00A2058D">
        <w:rPr>
          <w:sz w:val="24"/>
        </w:rPr>
        <w:t>адрес</w:t>
      </w:r>
      <w:r w:rsidRPr="00A2058D">
        <w:rPr>
          <w:sz w:val="24"/>
        </w:rPr>
        <w:t>а</w:t>
      </w:r>
      <w:r w:rsidR="009152A8" w:rsidRPr="00A2058D">
        <w:rPr>
          <w:sz w:val="24"/>
        </w:rPr>
        <w:t xml:space="preserve">, </w:t>
      </w:r>
      <w:r w:rsidR="004F6C31" w:rsidRPr="00A2058D">
        <w:rPr>
          <w:sz w:val="24"/>
        </w:rPr>
        <w:t>номер контактного телефона</w:t>
      </w:r>
      <w:r w:rsidRPr="00A2058D">
        <w:rPr>
          <w:sz w:val="24"/>
        </w:rPr>
        <w:t>,</w:t>
      </w:r>
    </w:p>
    <w:p w14:paraId="3163115E" w14:textId="1DF61EA8" w:rsidR="00BC3002" w:rsidRPr="00A2058D" w:rsidRDefault="00632F11" w:rsidP="00BD7B07">
      <w:pPr>
        <w:widowControl/>
        <w:spacing w:line="360" w:lineRule="auto"/>
        <w:ind w:firstLine="851"/>
        <w:jc w:val="both"/>
        <w:rPr>
          <w:sz w:val="24"/>
        </w:rPr>
      </w:pPr>
      <w:r w:rsidRPr="00A2058D">
        <w:rPr>
          <w:sz w:val="24"/>
        </w:rPr>
        <w:t>3)</w:t>
      </w:r>
      <w:r w:rsidR="000C5FEE" w:rsidRPr="00A2058D">
        <w:rPr>
          <w:sz w:val="24"/>
        </w:rPr>
        <w:t> </w:t>
      </w:r>
      <w:r w:rsidR="009152A8" w:rsidRPr="00A2058D">
        <w:rPr>
          <w:sz w:val="24"/>
        </w:rPr>
        <w:t>адрес официальн</w:t>
      </w:r>
      <w:r w:rsidR="001A30A3" w:rsidRPr="00A2058D">
        <w:rPr>
          <w:sz w:val="24"/>
        </w:rPr>
        <w:t>ого</w:t>
      </w:r>
      <w:r w:rsidR="009152A8" w:rsidRPr="00A2058D">
        <w:rPr>
          <w:sz w:val="24"/>
        </w:rPr>
        <w:t xml:space="preserve"> сайт</w:t>
      </w:r>
      <w:r w:rsidR="001A30A3" w:rsidRPr="00A2058D">
        <w:rPr>
          <w:sz w:val="24"/>
        </w:rPr>
        <w:t>а</w:t>
      </w:r>
      <w:r w:rsidR="009152A8" w:rsidRPr="00A2058D">
        <w:rPr>
          <w:sz w:val="24"/>
        </w:rPr>
        <w:t xml:space="preserve"> </w:t>
      </w:r>
      <w:r w:rsidR="0001314B" w:rsidRPr="00A2058D">
        <w:rPr>
          <w:sz w:val="24"/>
        </w:rPr>
        <w:t>ц</w:t>
      </w:r>
      <w:r w:rsidR="009152A8" w:rsidRPr="00A2058D">
        <w:rPr>
          <w:sz w:val="24"/>
        </w:rPr>
        <w:t xml:space="preserve">ентрального органа </w:t>
      </w:r>
      <w:r w:rsidR="00975F5E" w:rsidRPr="00A2058D">
        <w:rPr>
          <w:sz w:val="24"/>
        </w:rPr>
        <w:t xml:space="preserve">и адрес реестра САСв </w:t>
      </w:r>
      <w:r w:rsidR="009152A8" w:rsidRPr="00A2058D">
        <w:rPr>
          <w:sz w:val="24"/>
        </w:rPr>
        <w:t>в информационно-телекоммуникационной сети Интернет</w:t>
      </w:r>
      <w:r w:rsidRPr="00A2058D">
        <w:rPr>
          <w:sz w:val="24"/>
        </w:rPr>
        <w:t>,</w:t>
      </w:r>
    </w:p>
    <w:p w14:paraId="409E02EA" w14:textId="366619CB" w:rsidR="002825B6" w:rsidRPr="00A2058D" w:rsidRDefault="00632F11" w:rsidP="00BD7B07">
      <w:pPr>
        <w:widowControl/>
        <w:spacing w:line="360" w:lineRule="auto"/>
        <w:ind w:firstLine="851"/>
        <w:jc w:val="both"/>
        <w:rPr>
          <w:sz w:val="24"/>
        </w:rPr>
      </w:pPr>
      <w:r w:rsidRPr="00A2058D">
        <w:rPr>
          <w:sz w:val="24"/>
        </w:rPr>
        <w:t>4)</w:t>
      </w:r>
      <w:r w:rsidR="000C5FEE" w:rsidRPr="00A2058D">
        <w:rPr>
          <w:sz w:val="24"/>
        </w:rPr>
        <w:t> </w:t>
      </w:r>
      <w:r w:rsidR="002825B6" w:rsidRPr="00A2058D">
        <w:rPr>
          <w:sz w:val="24"/>
        </w:rPr>
        <w:t>область аттестационной деятельности</w:t>
      </w:r>
      <w:r w:rsidR="00A81661" w:rsidRPr="00A2058D">
        <w:rPr>
          <w:sz w:val="24"/>
        </w:rPr>
        <w:t xml:space="preserve"> АЦ и АП (при наличии</w:t>
      </w:r>
      <w:r w:rsidR="00E62B53" w:rsidRPr="00A2058D">
        <w:rPr>
          <w:sz w:val="24"/>
        </w:rPr>
        <w:t xml:space="preserve"> АП</w:t>
      </w:r>
      <w:r w:rsidR="00A81661" w:rsidRPr="00A2058D">
        <w:rPr>
          <w:sz w:val="24"/>
        </w:rPr>
        <w:t>)</w:t>
      </w:r>
      <w:r w:rsidR="002825B6" w:rsidRPr="00A2058D">
        <w:rPr>
          <w:sz w:val="24"/>
        </w:rPr>
        <w:t xml:space="preserve">, указанную в </w:t>
      </w:r>
      <w:r w:rsidR="0001314B" w:rsidRPr="00A2058D">
        <w:rPr>
          <w:sz w:val="24"/>
        </w:rPr>
        <w:t>а</w:t>
      </w:r>
      <w:r w:rsidR="002825B6" w:rsidRPr="00A2058D">
        <w:rPr>
          <w:sz w:val="24"/>
        </w:rPr>
        <w:t>ттестате(ах) соот</w:t>
      </w:r>
      <w:r w:rsidR="001E529E" w:rsidRPr="00A2058D">
        <w:rPr>
          <w:sz w:val="24"/>
        </w:rPr>
        <w:t>ветствия АЦ</w:t>
      </w:r>
      <w:r w:rsidRPr="00A2058D">
        <w:rPr>
          <w:sz w:val="24"/>
        </w:rPr>
        <w:t>,</w:t>
      </w:r>
    </w:p>
    <w:p w14:paraId="08E29497" w14:textId="6CCFC6B8" w:rsidR="00BC3002" w:rsidRPr="00A2058D" w:rsidRDefault="00632F11" w:rsidP="00BD7B07">
      <w:pPr>
        <w:widowControl/>
        <w:spacing w:line="360" w:lineRule="auto"/>
        <w:ind w:firstLine="851"/>
        <w:jc w:val="both"/>
        <w:rPr>
          <w:sz w:val="24"/>
        </w:rPr>
      </w:pPr>
      <w:r w:rsidRPr="00A2058D">
        <w:rPr>
          <w:sz w:val="24"/>
        </w:rPr>
        <w:t>5)</w:t>
      </w:r>
      <w:r w:rsidR="000C5FEE" w:rsidRPr="00A2058D">
        <w:rPr>
          <w:sz w:val="24"/>
        </w:rPr>
        <w:t> </w:t>
      </w:r>
      <w:r w:rsidR="009152A8" w:rsidRPr="00A2058D">
        <w:rPr>
          <w:sz w:val="24"/>
        </w:rPr>
        <w:t>документы</w:t>
      </w:r>
      <w:r w:rsidR="004F6C31" w:rsidRPr="00A2058D">
        <w:rPr>
          <w:sz w:val="24"/>
        </w:rPr>
        <w:t xml:space="preserve"> САСв</w:t>
      </w:r>
      <w:r w:rsidRPr="00A2058D">
        <w:rPr>
          <w:sz w:val="24"/>
        </w:rPr>
        <w:t>,</w:t>
      </w:r>
    </w:p>
    <w:p w14:paraId="64B36DFA" w14:textId="5342D0AE" w:rsidR="009152A8" w:rsidRPr="00A2058D" w:rsidRDefault="00632F11" w:rsidP="00BD7B07">
      <w:pPr>
        <w:widowControl/>
        <w:spacing w:line="360" w:lineRule="auto"/>
        <w:ind w:firstLine="851"/>
        <w:jc w:val="both"/>
        <w:rPr>
          <w:sz w:val="24"/>
        </w:rPr>
      </w:pPr>
      <w:r w:rsidRPr="00A2058D">
        <w:rPr>
          <w:sz w:val="24"/>
        </w:rPr>
        <w:t>6)</w:t>
      </w:r>
      <w:r w:rsidR="000C5FEE" w:rsidRPr="00A2058D">
        <w:rPr>
          <w:sz w:val="24"/>
        </w:rPr>
        <w:t> </w:t>
      </w:r>
      <w:r w:rsidR="004F6C31" w:rsidRPr="00A2058D">
        <w:rPr>
          <w:sz w:val="24"/>
        </w:rPr>
        <w:t>политику в области обработки персональных данных</w:t>
      </w:r>
      <w:r w:rsidRPr="00A2058D">
        <w:rPr>
          <w:sz w:val="24"/>
        </w:rPr>
        <w:t>;</w:t>
      </w:r>
    </w:p>
    <w:p w14:paraId="528EFFD6" w14:textId="38AA8D7C" w:rsidR="001A30A3" w:rsidRPr="00A2058D" w:rsidRDefault="001A30A3" w:rsidP="0030534C">
      <w:pPr>
        <w:widowControl/>
        <w:spacing w:line="360" w:lineRule="auto"/>
        <w:ind w:firstLine="567"/>
        <w:jc w:val="both"/>
        <w:rPr>
          <w:sz w:val="24"/>
        </w:rPr>
      </w:pPr>
      <w:r w:rsidRPr="00A2058D">
        <w:rPr>
          <w:sz w:val="24"/>
        </w:rPr>
        <w:t>г</w:t>
      </w:r>
      <w:r w:rsidR="000C5FEE" w:rsidRPr="00A2058D">
        <w:rPr>
          <w:sz w:val="24"/>
        </w:rPr>
        <w:t>) </w:t>
      </w:r>
      <w:r w:rsidRPr="00A2058D">
        <w:rPr>
          <w:sz w:val="24"/>
        </w:rPr>
        <w:t xml:space="preserve">доступ к </w:t>
      </w:r>
      <w:r w:rsidR="00283A40" w:rsidRPr="00A2058D">
        <w:rPr>
          <w:sz w:val="24"/>
        </w:rPr>
        <w:t xml:space="preserve">информационной </w:t>
      </w:r>
      <w:r w:rsidRPr="00A2058D">
        <w:rPr>
          <w:sz w:val="24"/>
        </w:rPr>
        <w:t>справочно-</w:t>
      </w:r>
      <w:r w:rsidR="00283A40" w:rsidRPr="00A2058D">
        <w:rPr>
          <w:sz w:val="24"/>
        </w:rPr>
        <w:t>нормативной</w:t>
      </w:r>
      <w:r w:rsidRPr="00A2058D">
        <w:rPr>
          <w:sz w:val="24"/>
        </w:rPr>
        <w:t xml:space="preserve"> системе</w:t>
      </w:r>
      <w:r w:rsidR="00283A40" w:rsidRPr="00A2058D">
        <w:rPr>
          <w:sz w:val="24"/>
        </w:rPr>
        <w:t xml:space="preserve">, содержащей </w:t>
      </w:r>
      <w:r w:rsidR="00632F11" w:rsidRPr="00A2058D">
        <w:rPr>
          <w:sz w:val="24"/>
        </w:rPr>
        <w:t>НПА</w:t>
      </w:r>
      <w:r w:rsidR="00283A40" w:rsidRPr="00A2058D">
        <w:rPr>
          <w:sz w:val="24"/>
        </w:rPr>
        <w:t xml:space="preserve">, документы </w:t>
      </w:r>
      <w:r w:rsidR="00C1561F" w:rsidRPr="00A2058D">
        <w:rPr>
          <w:sz w:val="24"/>
        </w:rPr>
        <w:t xml:space="preserve">по </w:t>
      </w:r>
      <w:r w:rsidR="00283A40" w:rsidRPr="00A2058D">
        <w:rPr>
          <w:sz w:val="24"/>
        </w:rPr>
        <w:t>стандартизации и иные документы</w:t>
      </w:r>
      <w:r w:rsidR="00C1561F" w:rsidRPr="00A2058D">
        <w:rPr>
          <w:sz w:val="24"/>
        </w:rPr>
        <w:t>, применяемые</w:t>
      </w:r>
      <w:r w:rsidR="00283A40" w:rsidRPr="00A2058D">
        <w:rPr>
          <w:sz w:val="24"/>
        </w:rPr>
        <w:t xml:space="preserve"> </w:t>
      </w:r>
      <w:r w:rsidR="00220F5C" w:rsidRPr="00A2058D">
        <w:rPr>
          <w:sz w:val="24"/>
        </w:rPr>
        <w:t>при</w:t>
      </w:r>
      <w:r w:rsidR="00283A40" w:rsidRPr="00A2058D">
        <w:rPr>
          <w:sz w:val="24"/>
        </w:rPr>
        <w:t xml:space="preserve"> атте</w:t>
      </w:r>
      <w:r w:rsidR="00C1561F" w:rsidRPr="00A2058D">
        <w:rPr>
          <w:sz w:val="24"/>
        </w:rPr>
        <w:t>стации сварочного производства</w:t>
      </w:r>
      <w:r w:rsidR="00110FA2" w:rsidRPr="00A2058D">
        <w:rPr>
          <w:sz w:val="24"/>
        </w:rPr>
        <w:t>.</w:t>
      </w:r>
    </w:p>
    <w:p w14:paraId="4E0D3733" w14:textId="07BD4D2D" w:rsidR="009152A8" w:rsidRPr="00A2058D" w:rsidRDefault="00E62B53" w:rsidP="0030534C">
      <w:pPr>
        <w:widowControl/>
        <w:spacing w:line="360" w:lineRule="auto"/>
        <w:ind w:firstLine="567"/>
        <w:jc w:val="both"/>
        <w:rPr>
          <w:sz w:val="24"/>
        </w:rPr>
      </w:pPr>
      <w:r w:rsidRPr="00A2058D">
        <w:rPr>
          <w:sz w:val="24"/>
        </w:rPr>
        <w:t xml:space="preserve">7.3.6 </w:t>
      </w:r>
      <w:r w:rsidR="009152A8" w:rsidRPr="00A2058D">
        <w:rPr>
          <w:sz w:val="24"/>
        </w:rPr>
        <w:t>При осуществлении аттестационной деятельности АЦ должен руководствоваться</w:t>
      </w:r>
      <w:r w:rsidR="006D0BFB" w:rsidRPr="00A2058D">
        <w:rPr>
          <w:sz w:val="24"/>
        </w:rPr>
        <w:t>:</w:t>
      </w:r>
    </w:p>
    <w:p w14:paraId="6C0B8FEB" w14:textId="38771D97" w:rsidR="00C45F3A"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C45F3A" w:rsidRPr="00A2058D">
        <w:rPr>
          <w:sz w:val="24"/>
        </w:rPr>
        <w:t xml:space="preserve">комплексом стандартов </w:t>
      </w:r>
      <w:r w:rsidR="00506E64" w:rsidRPr="00A2058D">
        <w:rPr>
          <w:sz w:val="24"/>
        </w:rPr>
        <w:t>ГОСТ</w:t>
      </w:r>
      <w:r w:rsidR="00385739" w:rsidRPr="00A2058D">
        <w:rPr>
          <w:sz w:val="24"/>
          <w:lang w:val="en-US"/>
        </w:rPr>
        <w:t> </w:t>
      </w:r>
      <w:r w:rsidR="00506E64" w:rsidRPr="00A2058D">
        <w:rPr>
          <w:sz w:val="24"/>
        </w:rPr>
        <w:t>Р</w:t>
      </w:r>
      <w:r w:rsidR="00385739" w:rsidRPr="00A2058D">
        <w:rPr>
          <w:sz w:val="24"/>
          <w:lang w:val="en-US"/>
        </w:rPr>
        <w:t> </w:t>
      </w:r>
      <w:r w:rsidR="00110FA2" w:rsidRPr="00A2058D">
        <w:rPr>
          <w:sz w:val="24"/>
        </w:rPr>
        <w:t>ХХХХХ</w:t>
      </w:r>
      <w:r w:rsidR="00C45F3A" w:rsidRPr="00A2058D">
        <w:rPr>
          <w:sz w:val="24"/>
        </w:rPr>
        <w:t xml:space="preserve"> и документами САСв;</w:t>
      </w:r>
    </w:p>
    <w:p w14:paraId="129D15E5" w14:textId="08AFAEE2" w:rsidR="009152A8" w:rsidRPr="00A2058D" w:rsidRDefault="00C32825" w:rsidP="0030534C">
      <w:pPr>
        <w:widowControl/>
        <w:spacing w:line="360" w:lineRule="auto"/>
        <w:ind w:firstLine="567"/>
        <w:jc w:val="both"/>
        <w:rPr>
          <w:sz w:val="24"/>
        </w:rPr>
      </w:pPr>
      <w:r w:rsidRPr="00A2058D">
        <w:rPr>
          <w:sz w:val="24"/>
        </w:rPr>
        <w:lastRenderedPageBreak/>
        <w:t>-</w:t>
      </w:r>
      <w:r w:rsidR="000C5FEE" w:rsidRPr="00A2058D">
        <w:rPr>
          <w:sz w:val="24"/>
        </w:rPr>
        <w:t> </w:t>
      </w:r>
      <w:r w:rsidR="009152A8" w:rsidRPr="00A2058D">
        <w:rPr>
          <w:sz w:val="24"/>
        </w:rPr>
        <w:t>положением об АЦ;</w:t>
      </w:r>
    </w:p>
    <w:p w14:paraId="2F5DBED8" w14:textId="07466F14" w:rsidR="002825B6"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2825B6" w:rsidRPr="00A2058D">
        <w:rPr>
          <w:sz w:val="24"/>
        </w:rPr>
        <w:t>положени</w:t>
      </w:r>
      <w:r w:rsidR="001A30A3" w:rsidRPr="00A2058D">
        <w:rPr>
          <w:sz w:val="24"/>
        </w:rPr>
        <w:t>ем</w:t>
      </w:r>
      <w:r w:rsidR="002825B6" w:rsidRPr="00A2058D">
        <w:rPr>
          <w:sz w:val="24"/>
        </w:rPr>
        <w:t xml:space="preserve"> о</w:t>
      </w:r>
      <w:r w:rsidR="001A30A3" w:rsidRPr="00A2058D">
        <w:rPr>
          <w:sz w:val="24"/>
        </w:rPr>
        <w:t>б</w:t>
      </w:r>
      <w:r w:rsidR="002825B6" w:rsidRPr="00A2058D">
        <w:rPr>
          <w:sz w:val="24"/>
        </w:rPr>
        <w:t xml:space="preserve"> АП</w:t>
      </w:r>
      <w:r w:rsidR="00E62B53" w:rsidRPr="00A2058D">
        <w:rPr>
          <w:sz w:val="24"/>
        </w:rPr>
        <w:t xml:space="preserve"> (при наличии АП)</w:t>
      </w:r>
      <w:r w:rsidR="002825B6" w:rsidRPr="00A2058D">
        <w:rPr>
          <w:sz w:val="24"/>
        </w:rPr>
        <w:t>;</w:t>
      </w:r>
    </w:p>
    <w:p w14:paraId="3A6F3757" w14:textId="2EB1BE25" w:rsidR="009152A8"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632F11" w:rsidRPr="00A2058D">
        <w:rPr>
          <w:sz w:val="24"/>
        </w:rPr>
        <w:t>а</w:t>
      </w:r>
      <w:r w:rsidR="009152A8" w:rsidRPr="00A2058D">
        <w:rPr>
          <w:sz w:val="24"/>
        </w:rPr>
        <w:t>ттестатом соответствия</w:t>
      </w:r>
      <w:r w:rsidR="00B7734C" w:rsidRPr="00A2058D">
        <w:rPr>
          <w:sz w:val="24"/>
        </w:rPr>
        <w:t xml:space="preserve"> АЦ</w:t>
      </w:r>
      <w:r w:rsidR="009152A8" w:rsidRPr="00A2058D">
        <w:rPr>
          <w:sz w:val="24"/>
        </w:rPr>
        <w:t>, определяющим область аттестационной деятельности;</w:t>
      </w:r>
    </w:p>
    <w:p w14:paraId="57AADA66" w14:textId="202BEAB0" w:rsidR="002C5957"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2C5957" w:rsidRPr="00A2058D">
        <w:rPr>
          <w:sz w:val="24"/>
        </w:rPr>
        <w:t xml:space="preserve">актуальными, учтенными и </w:t>
      </w:r>
      <w:r w:rsidR="00E743E3" w:rsidRPr="00A2058D">
        <w:rPr>
          <w:sz w:val="24"/>
        </w:rPr>
        <w:t>доступными для персонала нормативными документами</w:t>
      </w:r>
      <w:r w:rsidR="002C5957" w:rsidRPr="00A2058D">
        <w:rPr>
          <w:sz w:val="24"/>
        </w:rPr>
        <w:t xml:space="preserve"> и технической литературой, соответствующими облас</w:t>
      </w:r>
      <w:r w:rsidR="000C5FEE" w:rsidRPr="00A2058D">
        <w:rPr>
          <w:sz w:val="24"/>
        </w:rPr>
        <w:t>ти аттестационной деятельности;</w:t>
      </w:r>
    </w:p>
    <w:p w14:paraId="50895412" w14:textId="09E3A141" w:rsidR="002C5957"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2C5957" w:rsidRPr="00A2058D">
        <w:rPr>
          <w:sz w:val="24"/>
        </w:rPr>
        <w:t>документами, регламентирующими безопасное производство сварочных работ</w:t>
      </w:r>
      <w:r w:rsidR="00110FA2" w:rsidRPr="00A2058D">
        <w:rPr>
          <w:sz w:val="24"/>
        </w:rPr>
        <w:t>.</w:t>
      </w:r>
    </w:p>
    <w:p w14:paraId="0829B8E2" w14:textId="77777777" w:rsidR="00BD3C8A" w:rsidRPr="00A2058D" w:rsidRDefault="00BD3C8A" w:rsidP="0030534C">
      <w:pPr>
        <w:widowControl/>
        <w:spacing w:line="360" w:lineRule="auto"/>
        <w:ind w:firstLine="567"/>
        <w:jc w:val="both"/>
        <w:rPr>
          <w:sz w:val="24"/>
        </w:rPr>
      </w:pPr>
    </w:p>
    <w:p w14:paraId="43A659D8" w14:textId="77777777" w:rsidR="00B305FA" w:rsidRPr="00A2058D" w:rsidRDefault="00B305FA" w:rsidP="0030534C">
      <w:pPr>
        <w:widowControl/>
        <w:spacing w:line="360" w:lineRule="auto"/>
        <w:ind w:firstLine="567"/>
        <w:jc w:val="both"/>
        <w:rPr>
          <w:b/>
          <w:sz w:val="24"/>
          <w:szCs w:val="24"/>
        </w:rPr>
      </w:pPr>
      <w:r w:rsidRPr="00A2058D">
        <w:rPr>
          <w:b/>
          <w:sz w:val="24"/>
        </w:rPr>
        <w:t>7.4 Треб</w:t>
      </w:r>
      <w:r w:rsidR="00DA41C9" w:rsidRPr="00A2058D">
        <w:rPr>
          <w:b/>
          <w:sz w:val="24"/>
        </w:rPr>
        <w:t>ования к аттестационным пунктам</w:t>
      </w:r>
    </w:p>
    <w:p w14:paraId="5FD17F98" w14:textId="77777777" w:rsidR="00B305FA" w:rsidRPr="00A2058D" w:rsidRDefault="00B305FA" w:rsidP="0030534C">
      <w:pPr>
        <w:widowControl/>
        <w:spacing w:line="360" w:lineRule="auto"/>
        <w:ind w:firstLine="567"/>
        <w:jc w:val="both"/>
        <w:rPr>
          <w:sz w:val="24"/>
          <w:szCs w:val="24"/>
        </w:rPr>
      </w:pPr>
    </w:p>
    <w:p w14:paraId="0318D90B" w14:textId="3218CD58" w:rsidR="00517E0D" w:rsidRPr="00A2058D" w:rsidRDefault="00E5441B" w:rsidP="0030534C">
      <w:pPr>
        <w:widowControl/>
        <w:spacing w:line="360" w:lineRule="auto"/>
        <w:ind w:firstLine="567"/>
        <w:jc w:val="both"/>
        <w:rPr>
          <w:sz w:val="24"/>
        </w:rPr>
      </w:pPr>
      <w:r w:rsidRPr="00A2058D">
        <w:rPr>
          <w:sz w:val="24"/>
        </w:rPr>
        <w:t xml:space="preserve">7.4.1 </w:t>
      </w:r>
      <w:r w:rsidR="00C1561F" w:rsidRPr="00A2058D">
        <w:rPr>
          <w:sz w:val="24"/>
        </w:rPr>
        <w:t xml:space="preserve">Руководство деятельностью АП </w:t>
      </w:r>
      <w:r w:rsidR="00517E0D" w:rsidRPr="00A2058D">
        <w:rPr>
          <w:sz w:val="24"/>
        </w:rPr>
        <w:t xml:space="preserve">должен </w:t>
      </w:r>
      <w:r w:rsidR="00C1561F" w:rsidRPr="00A2058D">
        <w:rPr>
          <w:sz w:val="24"/>
        </w:rPr>
        <w:t xml:space="preserve">осуществлять </w:t>
      </w:r>
      <w:r w:rsidR="001E529E" w:rsidRPr="00A2058D">
        <w:rPr>
          <w:sz w:val="24"/>
        </w:rPr>
        <w:t xml:space="preserve">работник, </w:t>
      </w:r>
      <w:r w:rsidR="001A30A3" w:rsidRPr="00A2058D">
        <w:rPr>
          <w:sz w:val="24"/>
        </w:rPr>
        <w:t xml:space="preserve">аттестованный </w:t>
      </w:r>
      <w:r w:rsidR="001E529E" w:rsidRPr="00A2058D">
        <w:rPr>
          <w:sz w:val="24"/>
        </w:rPr>
        <w:t>на III</w:t>
      </w:r>
      <w:r w:rsidR="00220F5C" w:rsidRPr="00A2058D">
        <w:rPr>
          <w:sz w:val="24"/>
        </w:rPr>
        <w:t xml:space="preserve"> или</w:t>
      </w:r>
      <w:r w:rsidR="001A30A3" w:rsidRPr="00A2058D">
        <w:rPr>
          <w:sz w:val="24"/>
        </w:rPr>
        <w:t xml:space="preserve"> </w:t>
      </w:r>
      <w:r w:rsidR="00220F5C" w:rsidRPr="00A2058D">
        <w:rPr>
          <w:sz w:val="24"/>
        </w:rPr>
        <w:t xml:space="preserve">IV уровень аттестации </w:t>
      </w:r>
      <w:r w:rsidR="001E529E" w:rsidRPr="00A2058D">
        <w:rPr>
          <w:sz w:val="24"/>
        </w:rPr>
        <w:t xml:space="preserve">по </w:t>
      </w:r>
      <w:r w:rsidR="00C550F0" w:rsidRPr="00A2058D">
        <w:rPr>
          <w:sz w:val="24"/>
        </w:rPr>
        <w:t xml:space="preserve">ГОСТ Р </w:t>
      </w:r>
      <w:r w:rsidR="00110FA2" w:rsidRPr="00A2058D">
        <w:rPr>
          <w:sz w:val="24"/>
        </w:rPr>
        <w:t>ХХХХХ</w:t>
      </w:r>
      <w:r w:rsidR="00C550F0" w:rsidRPr="00A2058D">
        <w:rPr>
          <w:sz w:val="24"/>
        </w:rPr>
        <w:t>.2</w:t>
      </w:r>
      <w:r w:rsidR="001E529E" w:rsidRPr="00A2058D">
        <w:rPr>
          <w:sz w:val="24"/>
        </w:rPr>
        <w:t>,</w:t>
      </w:r>
      <w:r w:rsidR="00517E0D" w:rsidRPr="00A2058D">
        <w:rPr>
          <w:sz w:val="24"/>
        </w:rPr>
        <w:t xml:space="preserve"> </w:t>
      </w:r>
      <w:r w:rsidR="00E070CD" w:rsidRPr="00A2058D">
        <w:rPr>
          <w:sz w:val="24"/>
        </w:rPr>
        <w:t xml:space="preserve">для которого </w:t>
      </w:r>
      <w:r w:rsidR="00517E0D" w:rsidRPr="00A2058D">
        <w:rPr>
          <w:sz w:val="24"/>
        </w:rPr>
        <w:t>работа в</w:t>
      </w:r>
      <w:r w:rsidR="00E32E33" w:rsidRPr="00A2058D">
        <w:rPr>
          <w:sz w:val="24"/>
        </w:rPr>
        <w:t> </w:t>
      </w:r>
      <w:r w:rsidR="00517E0D" w:rsidRPr="00A2058D">
        <w:rPr>
          <w:sz w:val="24"/>
        </w:rPr>
        <w:t>организации, на базе которой создан АП, является основной.</w:t>
      </w:r>
    </w:p>
    <w:p w14:paraId="6B4B20E8" w14:textId="77777777" w:rsidR="00364B55" w:rsidRPr="00A2058D" w:rsidRDefault="00364B55" w:rsidP="0030534C">
      <w:pPr>
        <w:widowControl/>
        <w:spacing w:line="360" w:lineRule="auto"/>
        <w:ind w:firstLine="567"/>
        <w:jc w:val="both"/>
        <w:rPr>
          <w:sz w:val="24"/>
        </w:rPr>
      </w:pPr>
      <w:r w:rsidRPr="00A2058D">
        <w:rPr>
          <w:sz w:val="24"/>
        </w:rPr>
        <w:t>7.4.</w:t>
      </w:r>
      <w:r w:rsidR="001E529E" w:rsidRPr="00A2058D">
        <w:rPr>
          <w:sz w:val="24"/>
        </w:rPr>
        <w:t>2</w:t>
      </w:r>
      <w:r w:rsidRPr="00A2058D">
        <w:rPr>
          <w:sz w:val="24"/>
        </w:rPr>
        <w:t xml:space="preserve"> АП для проведения аттестационных испытаний персонала сварочного производства должен иметь:</w:t>
      </w:r>
    </w:p>
    <w:p w14:paraId="153A6F2A" w14:textId="574A095F" w:rsidR="00457415" w:rsidRPr="00A2058D" w:rsidRDefault="00457415" w:rsidP="00457415">
      <w:pPr>
        <w:widowControl/>
        <w:spacing w:line="360" w:lineRule="auto"/>
        <w:ind w:firstLine="567"/>
        <w:jc w:val="both"/>
        <w:rPr>
          <w:sz w:val="24"/>
          <w:szCs w:val="24"/>
          <w:shd w:val="clear" w:color="auto" w:fill="FFFFFF"/>
        </w:rPr>
      </w:pPr>
      <w:r w:rsidRPr="00A2058D">
        <w:rPr>
          <w:sz w:val="24"/>
          <w:szCs w:val="24"/>
          <w:shd w:val="clear" w:color="auto" w:fill="FFFFFF"/>
        </w:rPr>
        <w:t>- административные, производственные, технические и иные помещения, обособленные от производственных и технических помещений, в которых осуществляется деятельность, не связанная с аттестацией сварочного производства</w:t>
      </w:r>
      <w:r w:rsidR="004059DD" w:rsidRPr="00A2058D">
        <w:rPr>
          <w:sz w:val="24"/>
          <w:szCs w:val="24"/>
          <w:shd w:val="clear" w:color="auto" w:fill="FFFFFF"/>
        </w:rPr>
        <w:t>.</w:t>
      </w:r>
    </w:p>
    <w:p w14:paraId="26A997AC" w14:textId="77777777" w:rsidR="003657C1" w:rsidRPr="00A2058D" w:rsidRDefault="003657C1" w:rsidP="0030534C">
      <w:pPr>
        <w:widowControl/>
        <w:spacing w:line="360" w:lineRule="auto"/>
        <w:ind w:firstLine="567"/>
        <w:jc w:val="both"/>
        <w:rPr>
          <w:sz w:val="22"/>
          <w:szCs w:val="22"/>
        </w:rPr>
      </w:pPr>
    </w:p>
    <w:p w14:paraId="532C6F8F" w14:textId="1F49C7E4" w:rsidR="00426B54" w:rsidRPr="00A2058D" w:rsidRDefault="00426B54" w:rsidP="0030534C">
      <w:pPr>
        <w:widowControl/>
        <w:spacing w:line="360" w:lineRule="auto"/>
        <w:ind w:firstLine="567"/>
        <w:jc w:val="both"/>
        <w:rPr>
          <w:sz w:val="22"/>
          <w:szCs w:val="22"/>
        </w:rPr>
      </w:pPr>
      <w:r w:rsidRPr="00A2058D">
        <w:rPr>
          <w:spacing w:val="40"/>
          <w:sz w:val="22"/>
          <w:szCs w:val="22"/>
        </w:rPr>
        <w:t>Примечание</w:t>
      </w:r>
      <w:r w:rsidRPr="00A2058D">
        <w:rPr>
          <w:sz w:val="22"/>
          <w:szCs w:val="22"/>
        </w:rPr>
        <w:t xml:space="preserve"> –</w:t>
      </w:r>
      <w:r w:rsidR="00C100DB" w:rsidRPr="00A2058D">
        <w:rPr>
          <w:sz w:val="22"/>
          <w:szCs w:val="22"/>
        </w:rPr>
        <w:t xml:space="preserve"> П</w:t>
      </w:r>
      <w:r w:rsidRPr="00A2058D">
        <w:rPr>
          <w:sz w:val="22"/>
          <w:szCs w:val="22"/>
        </w:rPr>
        <w:t>роведени</w:t>
      </w:r>
      <w:r w:rsidR="00975F5E" w:rsidRPr="00A2058D">
        <w:rPr>
          <w:sz w:val="22"/>
          <w:szCs w:val="22"/>
        </w:rPr>
        <w:t>е</w:t>
      </w:r>
      <w:r w:rsidRPr="00A2058D">
        <w:rPr>
          <w:sz w:val="22"/>
          <w:szCs w:val="22"/>
        </w:rPr>
        <w:t xml:space="preserve"> аттестационных испытаний</w:t>
      </w:r>
      <w:r w:rsidR="003B4794" w:rsidRPr="00A2058D">
        <w:t xml:space="preserve"> </w:t>
      </w:r>
      <w:r w:rsidR="003B4794" w:rsidRPr="00A2058D">
        <w:rPr>
          <w:sz w:val="22"/>
          <w:szCs w:val="22"/>
        </w:rPr>
        <w:t>персонала сварочного производства</w:t>
      </w:r>
      <w:r w:rsidRPr="00A2058D">
        <w:rPr>
          <w:sz w:val="22"/>
          <w:szCs w:val="22"/>
        </w:rPr>
        <w:t xml:space="preserve"> </w:t>
      </w:r>
      <w:r w:rsidR="00975F5E" w:rsidRPr="00A2058D">
        <w:rPr>
          <w:sz w:val="22"/>
          <w:szCs w:val="22"/>
        </w:rPr>
        <w:t xml:space="preserve">в </w:t>
      </w:r>
      <w:r w:rsidR="00C100DB" w:rsidRPr="00A2058D">
        <w:rPr>
          <w:sz w:val="22"/>
          <w:szCs w:val="22"/>
        </w:rPr>
        <w:t xml:space="preserve">производственных </w:t>
      </w:r>
      <w:r w:rsidR="00975F5E" w:rsidRPr="00A2058D">
        <w:rPr>
          <w:sz w:val="22"/>
          <w:szCs w:val="22"/>
        </w:rPr>
        <w:t xml:space="preserve">помещениях, где осуществляется производственная деятельность организации на базе которой создан АП, </w:t>
      </w:r>
      <w:r w:rsidR="00C100DB" w:rsidRPr="00A2058D">
        <w:rPr>
          <w:sz w:val="22"/>
          <w:szCs w:val="22"/>
        </w:rPr>
        <w:t xml:space="preserve">допускается </w:t>
      </w:r>
      <w:r w:rsidR="00975F5E" w:rsidRPr="00A2058D">
        <w:rPr>
          <w:sz w:val="22"/>
          <w:szCs w:val="22"/>
        </w:rPr>
        <w:t xml:space="preserve">если </w:t>
      </w:r>
      <w:r w:rsidR="00C100DB" w:rsidRPr="00A2058D">
        <w:rPr>
          <w:sz w:val="22"/>
          <w:szCs w:val="22"/>
        </w:rPr>
        <w:t xml:space="preserve">при аттестации </w:t>
      </w:r>
      <w:r w:rsidR="00975F5E" w:rsidRPr="00A2058D">
        <w:rPr>
          <w:sz w:val="22"/>
          <w:szCs w:val="22"/>
        </w:rPr>
        <w:t>приме</w:t>
      </w:r>
      <w:r w:rsidR="00731C19" w:rsidRPr="00A2058D">
        <w:rPr>
          <w:sz w:val="22"/>
          <w:szCs w:val="22"/>
        </w:rPr>
        <w:t>ня</w:t>
      </w:r>
      <w:r w:rsidR="00C100DB" w:rsidRPr="00A2058D">
        <w:rPr>
          <w:sz w:val="22"/>
          <w:szCs w:val="22"/>
        </w:rPr>
        <w:t>ют</w:t>
      </w:r>
      <w:r w:rsidR="00975F5E" w:rsidRPr="00A2058D">
        <w:rPr>
          <w:sz w:val="22"/>
          <w:szCs w:val="22"/>
        </w:rPr>
        <w:t xml:space="preserve"> </w:t>
      </w:r>
      <w:r w:rsidR="00731C19" w:rsidRPr="00A2058D">
        <w:rPr>
          <w:sz w:val="22"/>
          <w:szCs w:val="22"/>
        </w:rPr>
        <w:t xml:space="preserve">находящееся в этих помещениях </w:t>
      </w:r>
      <w:r w:rsidR="00975F5E" w:rsidRPr="00A2058D">
        <w:rPr>
          <w:sz w:val="22"/>
          <w:szCs w:val="22"/>
        </w:rPr>
        <w:t>уникально</w:t>
      </w:r>
      <w:r w:rsidR="00731C19" w:rsidRPr="00A2058D">
        <w:rPr>
          <w:sz w:val="22"/>
          <w:szCs w:val="22"/>
        </w:rPr>
        <w:t>е</w:t>
      </w:r>
      <w:r w:rsidR="00C100DB" w:rsidRPr="00A2058D">
        <w:rPr>
          <w:sz w:val="22"/>
          <w:szCs w:val="22"/>
        </w:rPr>
        <w:t xml:space="preserve"> или</w:t>
      </w:r>
      <w:r w:rsidR="00975F5E" w:rsidRPr="00A2058D">
        <w:rPr>
          <w:sz w:val="22"/>
          <w:szCs w:val="22"/>
        </w:rPr>
        <w:t xml:space="preserve"> специализированно</w:t>
      </w:r>
      <w:r w:rsidR="00731C19" w:rsidRPr="00A2058D">
        <w:rPr>
          <w:sz w:val="22"/>
          <w:szCs w:val="22"/>
        </w:rPr>
        <w:t>е</w:t>
      </w:r>
      <w:r w:rsidR="00975F5E" w:rsidRPr="00A2058D">
        <w:rPr>
          <w:sz w:val="22"/>
          <w:szCs w:val="22"/>
        </w:rPr>
        <w:t xml:space="preserve"> сварочно</w:t>
      </w:r>
      <w:r w:rsidR="00731C19" w:rsidRPr="00A2058D">
        <w:rPr>
          <w:sz w:val="22"/>
          <w:szCs w:val="22"/>
        </w:rPr>
        <w:t>е</w:t>
      </w:r>
      <w:r w:rsidR="00975F5E" w:rsidRPr="00A2058D">
        <w:rPr>
          <w:sz w:val="22"/>
          <w:szCs w:val="22"/>
        </w:rPr>
        <w:t xml:space="preserve"> оборудовани</w:t>
      </w:r>
      <w:r w:rsidR="00731C19" w:rsidRPr="00A2058D">
        <w:rPr>
          <w:sz w:val="22"/>
          <w:szCs w:val="22"/>
        </w:rPr>
        <w:t>е</w:t>
      </w:r>
      <w:r w:rsidR="00975F5E" w:rsidRPr="00A2058D">
        <w:rPr>
          <w:sz w:val="22"/>
          <w:szCs w:val="22"/>
        </w:rPr>
        <w:t xml:space="preserve"> (например, установки для электрошлаковой, электронно-лучевой, лазерной сварки и т. д.)</w:t>
      </w:r>
      <w:r w:rsidR="004059DD" w:rsidRPr="00A2058D">
        <w:rPr>
          <w:sz w:val="22"/>
          <w:szCs w:val="22"/>
        </w:rPr>
        <w:t>;</w:t>
      </w:r>
    </w:p>
    <w:p w14:paraId="4723D45A" w14:textId="77777777" w:rsidR="004059DD" w:rsidRPr="00A2058D" w:rsidRDefault="004059DD" w:rsidP="0030534C">
      <w:pPr>
        <w:widowControl/>
        <w:spacing w:line="360" w:lineRule="auto"/>
        <w:ind w:firstLine="567"/>
        <w:jc w:val="both"/>
        <w:rPr>
          <w:sz w:val="22"/>
          <w:szCs w:val="22"/>
        </w:rPr>
      </w:pPr>
    </w:p>
    <w:p w14:paraId="7B8BB734" w14:textId="1F8C9058" w:rsidR="00364B55"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364B55" w:rsidRPr="00A2058D">
        <w:rPr>
          <w:sz w:val="24"/>
        </w:rPr>
        <w:t>материально-технические и кадровые ресурсы, необходимые для выполнения функций, предусмотренных в 6.</w:t>
      </w:r>
      <w:r w:rsidR="001D1FFC" w:rsidRPr="00A2058D">
        <w:rPr>
          <w:sz w:val="24"/>
        </w:rPr>
        <w:t>3</w:t>
      </w:r>
      <w:r w:rsidR="00411360" w:rsidRPr="00A2058D">
        <w:rPr>
          <w:sz w:val="24"/>
        </w:rPr>
        <w:t>.2</w:t>
      </w:r>
      <w:r w:rsidR="004059DD" w:rsidRPr="00A2058D">
        <w:rPr>
          <w:sz w:val="24"/>
        </w:rPr>
        <w:t>.</w:t>
      </w:r>
    </w:p>
    <w:p w14:paraId="3A004C63" w14:textId="0ABEEB4A" w:rsidR="00364B55" w:rsidRPr="00A2058D" w:rsidRDefault="00364B55" w:rsidP="0030534C">
      <w:pPr>
        <w:widowControl/>
        <w:spacing w:line="360" w:lineRule="auto"/>
        <w:ind w:firstLine="567"/>
        <w:jc w:val="both"/>
        <w:rPr>
          <w:strike/>
          <w:sz w:val="24"/>
        </w:rPr>
      </w:pPr>
      <w:r w:rsidRPr="00A2058D">
        <w:rPr>
          <w:sz w:val="24"/>
        </w:rPr>
        <w:t>7.4.</w:t>
      </w:r>
      <w:r w:rsidR="003E3DC2" w:rsidRPr="00A2058D">
        <w:rPr>
          <w:sz w:val="24"/>
        </w:rPr>
        <w:t>3</w:t>
      </w:r>
      <w:r w:rsidRPr="00A2058D">
        <w:rPr>
          <w:sz w:val="24"/>
        </w:rPr>
        <w:t xml:space="preserve"> </w:t>
      </w:r>
      <w:r w:rsidR="001E529E" w:rsidRPr="00A2058D">
        <w:rPr>
          <w:sz w:val="24"/>
        </w:rPr>
        <w:t xml:space="preserve">АП </w:t>
      </w:r>
      <w:r w:rsidR="003F324D" w:rsidRPr="00A2058D">
        <w:rPr>
          <w:sz w:val="24"/>
        </w:rPr>
        <w:t xml:space="preserve">в своей деятельности </w:t>
      </w:r>
      <w:r w:rsidR="001E529E" w:rsidRPr="00A2058D">
        <w:rPr>
          <w:sz w:val="24"/>
        </w:rPr>
        <w:t>должен руководствоваться:</w:t>
      </w:r>
    </w:p>
    <w:p w14:paraId="387F4D9A" w14:textId="667116E7" w:rsidR="00C45F3A"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C45F3A" w:rsidRPr="00A2058D">
        <w:rPr>
          <w:sz w:val="24"/>
        </w:rPr>
        <w:t>комплексом стандартов ГОСТ</w:t>
      </w:r>
      <w:r w:rsidR="00541499" w:rsidRPr="00A2058D">
        <w:rPr>
          <w:sz w:val="24"/>
        </w:rPr>
        <w:t> </w:t>
      </w:r>
      <w:r w:rsidR="00C45F3A" w:rsidRPr="00A2058D">
        <w:rPr>
          <w:sz w:val="24"/>
        </w:rPr>
        <w:t>Р</w:t>
      </w:r>
      <w:r w:rsidR="00385739" w:rsidRPr="00A2058D">
        <w:rPr>
          <w:sz w:val="24"/>
          <w:lang w:val="en-US"/>
        </w:rPr>
        <w:t> </w:t>
      </w:r>
      <w:r w:rsidR="00922444" w:rsidRPr="00A2058D">
        <w:rPr>
          <w:sz w:val="24"/>
        </w:rPr>
        <w:t>ХХХХХ</w:t>
      </w:r>
      <w:r w:rsidR="00C45F3A" w:rsidRPr="00A2058D">
        <w:rPr>
          <w:sz w:val="24"/>
        </w:rPr>
        <w:t xml:space="preserve"> и документами САСв;</w:t>
      </w:r>
    </w:p>
    <w:p w14:paraId="06D0EC68" w14:textId="0F9367F7" w:rsidR="00364B55"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364B55" w:rsidRPr="00A2058D">
        <w:rPr>
          <w:sz w:val="24"/>
        </w:rPr>
        <w:t>положением об АП;</w:t>
      </w:r>
    </w:p>
    <w:p w14:paraId="180A14FF" w14:textId="7A6DF91F" w:rsidR="00364B55" w:rsidRPr="00A2058D" w:rsidRDefault="00C32825" w:rsidP="0030534C">
      <w:pPr>
        <w:widowControl/>
        <w:spacing w:line="360" w:lineRule="auto"/>
        <w:ind w:firstLine="567"/>
        <w:jc w:val="both"/>
        <w:rPr>
          <w:sz w:val="24"/>
        </w:rPr>
      </w:pPr>
      <w:r w:rsidRPr="00A2058D">
        <w:rPr>
          <w:sz w:val="24"/>
        </w:rPr>
        <w:lastRenderedPageBreak/>
        <w:t>-</w:t>
      </w:r>
      <w:r w:rsidR="000C5FEE" w:rsidRPr="00A2058D">
        <w:rPr>
          <w:sz w:val="24"/>
        </w:rPr>
        <w:t> </w:t>
      </w:r>
      <w:r w:rsidR="00364B55" w:rsidRPr="00A2058D">
        <w:rPr>
          <w:sz w:val="24"/>
        </w:rPr>
        <w:t xml:space="preserve">актуальными, учтенными и </w:t>
      </w:r>
      <w:r w:rsidR="00E743E3" w:rsidRPr="00A2058D">
        <w:rPr>
          <w:sz w:val="24"/>
        </w:rPr>
        <w:t>доступными для персонала нормативными документами</w:t>
      </w:r>
      <w:r w:rsidR="00364B55" w:rsidRPr="00A2058D">
        <w:rPr>
          <w:sz w:val="24"/>
        </w:rPr>
        <w:t xml:space="preserve"> и технической литературой, соответствующими области аттестационной</w:t>
      </w:r>
      <w:r w:rsidR="003E4703" w:rsidRPr="00A2058D">
        <w:rPr>
          <w:sz w:val="24"/>
        </w:rPr>
        <w:t xml:space="preserve"> деятельности;</w:t>
      </w:r>
    </w:p>
    <w:p w14:paraId="55D42B7D" w14:textId="62E88249" w:rsidR="00364B55" w:rsidRPr="00A2058D" w:rsidRDefault="00C32825" w:rsidP="0030534C">
      <w:pPr>
        <w:widowControl/>
        <w:spacing w:line="360" w:lineRule="auto"/>
        <w:ind w:firstLine="567"/>
        <w:jc w:val="both"/>
        <w:rPr>
          <w:sz w:val="24"/>
        </w:rPr>
      </w:pPr>
      <w:r w:rsidRPr="00A2058D">
        <w:rPr>
          <w:sz w:val="24"/>
        </w:rPr>
        <w:t>-</w:t>
      </w:r>
      <w:r w:rsidR="000C5FEE" w:rsidRPr="00A2058D">
        <w:rPr>
          <w:sz w:val="24"/>
        </w:rPr>
        <w:t> </w:t>
      </w:r>
      <w:r w:rsidR="00364B55" w:rsidRPr="00A2058D">
        <w:rPr>
          <w:sz w:val="24"/>
        </w:rPr>
        <w:t>документами, регламентирующими безопасное производство сварочных работ</w:t>
      </w:r>
      <w:r w:rsidR="00922444" w:rsidRPr="00A2058D">
        <w:rPr>
          <w:sz w:val="24"/>
        </w:rPr>
        <w:t>.</w:t>
      </w:r>
    </w:p>
    <w:p w14:paraId="447AB078" w14:textId="77777777" w:rsidR="00364B55" w:rsidRPr="00A2058D" w:rsidRDefault="00364B55" w:rsidP="0030534C">
      <w:pPr>
        <w:widowControl/>
        <w:spacing w:line="360" w:lineRule="auto"/>
        <w:ind w:firstLine="567"/>
        <w:jc w:val="both"/>
        <w:rPr>
          <w:b/>
          <w:sz w:val="24"/>
        </w:rPr>
      </w:pPr>
    </w:p>
    <w:p w14:paraId="31D0D312" w14:textId="686B9DDB" w:rsidR="009152A8" w:rsidRPr="00A2058D" w:rsidRDefault="00B34DCA" w:rsidP="00172DA7">
      <w:pPr>
        <w:widowControl/>
        <w:suppressAutoHyphens/>
        <w:spacing w:line="360" w:lineRule="auto"/>
        <w:ind w:firstLine="567"/>
        <w:jc w:val="both"/>
        <w:rPr>
          <w:b/>
          <w:sz w:val="24"/>
        </w:rPr>
      </w:pPr>
      <w:r w:rsidRPr="00A2058D">
        <w:rPr>
          <w:b/>
          <w:sz w:val="24"/>
        </w:rPr>
        <w:t>7</w:t>
      </w:r>
      <w:r w:rsidR="00DF1F78" w:rsidRPr="00A2058D">
        <w:rPr>
          <w:b/>
          <w:sz w:val="24"/>
        </w:rPr>
        <w:t>.</w:t>
      </w:r>
      <w:r w:rsidR="00B305FA" w:rsidRPr="00A2058D">
        <w:rPr>
          <w:b/>
          <w:sz w:val="24"/>
        </w:rPr>
        <w:t>5</w:t>
      </w:r>
      <w:r w:rsidR="009152A8" w:rsidRPr="00A2058D">
        <w:rPr>
          <w:b/>
          <w:sz w:val="24"/>
        </w:rPr>
        <w:t xml:space="preserve"> Подтверждение соответствия </w:t>
      </w:r>
      <w:r w:rsidR="00AA35EE" w:rsidRPr="00A2058D">
        <w:rPr>
          <w:b/>
          <w:sz w:val="24"/>
        </w:rPr>
        <w:t>с</w:t>
      </w:r>
      <w:r w:rsidR="009152A8" w:rsidRPr="00A2058D">
        <w:rPr>
          <w:b/>
          <w:sz w:val="24"/>
        </w:rPr>
        <w:t>истемы аттестации сварочного</w:t>
      </w:r>
      <w:r w:rsidR="00172DA7" w:rsidRPr="00A2058D">
        <w:rPr>
          <w:b/>
          <w:sz w:val="24"/>
        </w:rPr>
        <w:t xml:space="preserve"> </w:t>
      </w:r>
      <w:r w:rsidR="009152A8" w:rsidRPr="00A2058D">
        <w:rPr>
          <w:b/>
          <w:sz w:val="24"/>
        </w:rPr>
        <w:t>производства и е</w:t>
      </w:r>
      <w:r w:rsidR="00795490" w:rsidRPr="00A2058D">
        <w:rPr>
          <w:b/>
          <w:sz w:val="24"/>
        </w:rPr>
        <w:t>е</w:t>
      </w:r>
      <w:r w:rsidR="009152A8" w:rsidRPr="00A2058D">
        <w:rPr>
          <w:b/>
          <w:sz w:val="24"/>
        </w:rPr>
        <w:t xml:space="preserve"> участников</w:t>
      </w:r>
    </w:p>
    <w:p w14:paraId="333E2D76" w14:textId="77777777" w:rsidR="00BD3C8A" w:rsidRPr="00A2058D" w:rsidRDefault="00BD3C8A" w:rsidP="0030534C">
      <w:pPr>
        <w:widowControl/>
        <w:spacing w:line="360" w:lineRule="auto"/>
        <w:ind w:firstLine="567"/>
        <w:jc w:val="both"/>
        <w:rPr>
          <w:b/>
          <w:sz w:val="24"/>
        </w:rPr>
      </w:pPr>
    </w:p>
    <w:p w14:paraId="7362CC20" w14:textId="0DB92825" w:rsidR="009152A8" w:rsidRPr="00A2058D" w:rsidRDefault="00B34DCA" w:rsidP="0030534C">
      <w:pPr>
        <w:widowControl/>
        <w:spacing w:line="360" w:lineRule="auto"/>
        <w:ind w:firstLine="567"/>
        <w:jc w:val="both"/>
        <w:rPr>
          <w:sz w:val="24"/>
        </w:rPr>
      </w:pPr>
      <w:r w:rsidRPr="00A2058D">
        <w:rPr>
          <w:sz w:val="24"/>
        </w:rPr>
        <w:t>7</w:t>
      </w:r>
      <w:r w:rsidR="00DF1F78" w:rsidRPr="00A2058D">
        <w:rPr>
          <w:sz w:val="24"/>
        </w:rPr>
        <w:t>.</w:t>
      </w:r>
      <w:r w:rsidR="00B305FA" w:rsidRPr="00A2058D">
        <w:rPr>
          <w:sz w:val="24"/>
        </w:rPr>
        <w:t>5</w:t>
      </w:r>
      <w:r w:rsidR="009152A8" w:rsidRPr="00A2058D">
        <w:rPr>
          <w:sz w:val="24"/>
        </w:rPr>
        <w:t>.1</w:t>
      </w:r>
      <w:r w:rsidR="005261CA" w:rsidRPr="00A2058D">
        <w:rPr>
          <w:sz w:val="24"/>
        </w:rPr>
        <w:t xml:space="preserve"> </w:t>
      </w:r>
      <w:r w:rsidR="009152A8" w:rsidRPr="00A2058D">
        <w:rPr>
          <w:sz w:val="24"/>
        </w:rPr>
        <w:t>В целях подтверждения соответствия САСв</w:t>
      </w:r>
      <w:r w:rsidR="00C10723" w:rsidRPr="00A2058D">
        <w:rPr>
          <w:sz w:val="24"/>
        </w:rPr>
        <w:t xml:space="preserve"> требованиям настоящего стандарта</w:t>
      </w:r>
      <w:r w:rsidR="009152A8" w:rsidRPr="00A2058D">
        <w:rPr>
          <w:sz w:val="24"/>
        </w:rPr>
        <w:t xml:space="preserve"> </w:t>
      </w:r>
      <w:r w:rsidR="008D4C53" w:rsidRPr="00A2058D">
        <w:rPr>
          <w:sz w:val="24"/>
        </w:rPr>
        <w:t>ц</w:t>
      </w:r>
      <w:r w:rsidR="009152A8" w:rsidRPr="00A2058D">
        <w:rPr>
          <w:sz w:val="24"/>
        </w:rPr>
        <w:t>ентральный орган долж</w:t>
      </w:r>
      <w:r w:rsidR="004059DD" w:rsidRPr="00A2058D">
        <w:rPr>
          <w:sz w:val="24"/>
        </w:rPr>
        <w:t>е</w:t>
      </w:r>
      <w:r w:rsidR="009152A8" w:rsidRPr="00A2058D">
        <w:rPr>
          <w:sz w:val="24"/>
        </w:rPr>
        <w:t>н опубликовать в открытом доступе на официаль</w:t>
      </w:r>
      <w:r w:rsidR="006D7582" w:rsidRPr="00A2058D">
        <w:rPr>
          <w:sz w:val="24"/>
        </w:rPr>
        <w:t>ном сайте следующую информацию:</w:t>
      </w:r>
    </w:p>
    <w:p w14:paraId="303DD3AC" w14:textId="77777777" w:rsidR="005272F5" w:rsidRPr="00A2058D" w:rsidRDefault="00D90612" w:rsidP="0030534C">
      <w:pPr>
        <w:widowControl/>
        <w:spacing w:line="360" w:lineRule="auto"/>
        <w:ind w:firstLine="567"/>
        <w:jc w:val="both"/>
        <w:rPr>
          <w:sz w:val="24"/>
        </w:rPr>
      </w:pPr>
      <w:r w:rsidRPr="00A2058D">
        <w:rPr>
          <w:sz w:val="24"/>
        </w:rPr>
        <w:t>а</w:t>
      </w:r>
      <w:r w:rsidR="000C5FEE" w:rsidRPr="00A2058D">
        <w:rPr>
          <w:sz w:val="24"/>
        </w:rPr>
        <w:t>) </w:t>
      </w:r>
      <w:r w:rsidR="0070090F" w:rsidRPr="00A2058D">
        <w:rPr>
          <w:sz w:val="24"/>
        </w:rPr>
        <w:t>с</w:t>
      </w:r>
      <w:r w:rsidR="005272F5" w:rsidRPr="00A2058D">
        <w:rPr>
          <w:sz w:val="24"/>
        </w:rPr>
        <w:t>видетельство о государственной регистрации юридического лица;</w:t>
      </w:r>
    </w:p>
    <w:p w14:paraId="4EEE44A0" w14:textId="77777777" w:rsidR="005272F5" w:rsidRPr="00A2058D" w:rsidRDefault="00D90612" w:rsidP="0030534C">
      <w:pPr>
        <w:widowControl/>
        <w:spacing w:line="360" w:lineRule="auto"/>
        <w:ind w:firstLine="567"/>
        <w:jc w:val="both"/>
        <w:rPr>
          <w:sz w:val="24"/>
        </w:rPr>
      </w:pPr>
      <w:r w:rsidRPr="00A2058D">
        <w:rPr>
          <w:sz w:val="24"/>
        </w:rPr>
        <w:t>б</w:t>
      </w:r>
      <w:r w:rsidR="000C5FEE" w:rsidRPr="00A2058D">
        <w:rPr>
          <w:sz w:val="24"/>
        </w:rPr>
        <w:t>) </w:t>
      </w:r>
      <w:r w:rsidR="0070090F" w:rsidRPr="00A2058D">
        <w:rPr>
          <w:sz w:val="24"/>
        </w:rPr>
        <w:t>с</w:t>
      </w:r>
      <w:r w:rsidR="005272F5" w:rsidRPr="00A2058D">
        <w:rPr>
          <w:sz w:val="24"/>
        </w:rPr>
        <w:t xml:space="preserve">видетельство о регистрации в Министерстве юстиции </w:t>
      </w:r>
      <w:r w:rsidR="00365380" w:rsidRPr="00A2058D">
        <w:rPr>
          <w:sz w:val="24"/>
        </w:rPr>
        <w:t>Российской Федерации</w:t>
      </w:r>
      <w:r w:rsidR="005272F5" w:rsidRPr="00A2058D">
        <w:rPr>
          <w:sz w:val="24"/>
        </w:rPr>
        <w:t xml:space="preserve"> в качестве саморегулируемой организации;</w:t>
      </w:r>
    </w:p>
    <w:p w14:paraId="25CB917B" w14:textId="1AC5BF73" w:rsidR="009152A8" w:rsidRPr="00A2058D" w:rsidRDefault="00D90612" w:rsidP="0030534C">
      <w:pPr>
        <w:widowControl/>
        <w:spacing w:line="360" w:lineRule="auto"/>
        <w:ind w:firstLine="567"/>
        <w:jc w:val="both"/>
        <w:rPr>
          <w:sz w:val="24"/>
        </w:rPr>
      </w:pPr>
      <w:r w:rsidRPr="00A2058D">
        <w:rPr>
          <w:sz w:val="24"/>
        </w:rPr>
        <w:t>в</w:t>
      </w:r>
      <w:r w:rsidR="000C5FEE" w:rsidRPr="00A2058D">
        <w:rPr>
          <w:sz w:val="24"/>
        </w:rPr>
        <w:t>) </w:t>
      </w:r>
      <w:r w:rsidR="004059DD" w:rsidRPr="00A2058D">
        <w:rPr>
          <w:sz w:val="24"/>
        </w:rPr>
        <w:t>у</w:t>
      </w:r>
      <w:r w:rsidR="009152A8" w:rsidRPr="00A2058D">
        <w:rPr>
          <w:sz w:val="24"/>
        </w:rPr>
        <w:t xml:space="preserve">став </w:t>
      </w:r>
      <w:r w:rsidR="005272F5" w:rsidRPr="00A2058D">
        <w:rPr>
          <w:sz w:val="24"/>
        </w:rPr>
        <w:t>организации</w:t>
      </w:r>
      <w:r w:rsidR="009152A8" w:rsidRPr="00A2058D">
        <w:rPr>
          <w:sz w:val="24"/>
        </w:rPr>
        <w:t>;</w:t>
      </w:r>
    </w:p>
    <w:p w14:paraId="0D98EFFB" w14:textId="22E57AB7" w:rsidR="005272F5" w:rsidRPr="00A2058D" w:rsidRDefault="00D90612" w:rsidP="0030534C">
      <w:pPr>
        <w:widowControl/>
        <w:spacing w:line="360" w:lineRule="auto"/>
        <w:ind w:firstLine="567"/>
        <w:jc w:val="both"/>
        <w:rPr>
          <w:sz w:val="24"/>
        </w:rPr>
      </w:pPr>
      <w:r w:rsidRPr="00A2058D">
        <w:rPr>
          <w:sz w:val="24"/>
        </w:rPr>
        <w:t>г</w:t>
      </w:r>
      <w:r w:rsidR="000C5FEE" w:rsidRPr="00A2058D">
        <w:rPr>
          <w:sz w:val="24"/>
        </w:rPr>
        <w:t>) </w:t>
      </w:r>
      <w:r w:rsidR="005272F5" w:rsidRPr="00A2058D">
        <w:rPr>
          <w:sz w:val="24"/>
        </w:rPr>
        <w:t>адрес мест</w:t>
      </w:r>
      <w:r w:rsidR="00B12140" w:rsidRPr="00A2058D">
        <w:rPr>
          <w:sz w:val="24"/>
        </w:rPr>
        <w:t xml:space="preserve">а </w:t>
      </w:r>
      <w:r w:rsidR="005272F5" w:rsidRPr="00A2058D">
        <w:rPr>
          <w:sz w:val="24"/>
        </w:rPr>
        <w:t xml:space="preserve">нахождения организации, банковские реквизиты, </w:t>
      </w:r>
      <w:r w:rsidR="003E4F22" w:rsidRPr="00A2058D">
        <w:rPr>
          <w:sz w:val="24"/>
        </w:rPr>
        <w:t>номера контактных телефонов</w:t>
      </w:r>
      <w:r w:rsidR="005272F5" w:rsidRPr="00A2058D">
        <w:rPr>
          <w:sz w:val="24"/>
        </w:rPr>
        <w:t>, адрес</w:t>
      </w:r>
      <w:r w:rsidR="00C100DB" w:rsidRPr="00A2058D">
        <w:rPr>
          <w:sz w:val="24"/>
        </w:rPr>
        <w:t xml:space="preserve"> электронной почты</w:t>
      </w:r>
      <w:r w:rsidR="005272F5" w:rsidRPr="00A2058D">
        <w:rPr>
          <w:sz w:val="24"/>
        </w:rPr>
        <w:t>;</w:t>
      </w:r>
    </w:p>
    <w:p w14:paraId="3F3B30EC" w14:textId="77777777" w:rsidR="00CD7E81" w:rsidRPr="00A2058D" w:rsidRDefault="00D90612" w:rsidP="0030534C">
      <w:pPr>
        <w:widowControl/>
        <w:spacing w:line="360" w:lineRule="auto"/>
        <w:ind w:firstLine="567"/>
        <w:jc w:val="both"/>
        <w:rPr>
          <w:sz w:val="24"/>
        </w:rPr>
      </w:pPr>
      <w:r w:rsidRPr="00A2058D">
        <w:rPr>
          <w:sz w:val="24"/>
        </w:rPr>
        <w:t>д</w:t>
      </w:r>
      <w:r w:rsidR="000C5FEE" w:rsidRPr="00A2058D">
        <w:rPr>
          <w:sz w:val="24"/>
        </w:rPr>
        <w:t>) </w:t>
      </w:r>
      <w:r w:rsidR="00E743E3" w:rsidRPr="00A2058D">
        <w:rPr>
          <w:sz w:val="24"/>
        </w:rPr>
        <w:t>сведения об органах управления организации;</w:t>
      </w:r>
    </w:p>
    <w:p w14:paraId="5CD0A52D" w14:textId="77777777" w:rsidR="009152A8" w:rsidRPr="00A2058D" w:rsidRDefault="00D90612" w:rsidP="0030534C">
      <w:pPr>
        <w:widowControl/>
        <w:spacing w:line="360" w:lineRule="auto"/>
        <w:ind w:firstLine="567"/>
        <w:jc w:val="both"/>
        <w:rPr>
          <w:sz w:val="24"/>
        </w:rPr>
      </w:pPr>
      <w:r w:rsidRPr="00A2058D">
        <w:rPr>
          <w:sz w:val="24"/>
        </w:rPr>
        <w:t>е</w:t>
      </w:r>
      <w:r w:rsidR="000C5FEE" w:rsidRPr="00A2058D">
        <w:rPr>
          <w:sz w:val="24"/>
        </w:rPr>
        <w:t>) </w:t>
      </w:r>
      <w:r w:rsidR="009152A8" w:rsidRPr="00A2058D">
        <w:rPr>
          <w:sz w:val="24"/>
        </w:rPr>
        <w:t>состав НТС;</w:t>
      </w:r>
    </w:p>
    <w:p w14:paraId="4B5D8836" w14:textId="77777777" w:rsidR="009152A8" w:rsidRPr="00A2058D" w:rsidRDefault="00D90612" w:rsidP="0030534C">
      <w:pPr>
        <w:widowControl/>
        <w:spacing w:line="360" w:lineRule="auto"/>
        <w:ind w:firstLine="567"/>
        <w:jc w:val="both"/>
        <w:rPr>
          <w:sz w:val="24"/>
        </w:rPr>
      </w:pPr>
      <w:r w:rsidRPr="00A2058D">
        <w:rPr>
          <w:sz w:val="24"/>
        </w:rPr>
        <w:t>ж</w:t>
      </w:r>
      <w:r w:rsidR="000C5FEE" w:rsidRPr="00A2058D">
        <w:rPr>
          <w:sz w:val="24"/>
        </w:rPr>
        <w:t>) </w:t>
      </w:r>
      <w:r w:rsidR="009152A8" w:rsidRPr="00A2058D">
        <w:rPr>
          <w:sz w:val="24"/>
        </w:rPr>
        <w:t>документ</w:t>
      </w:r>
      <w:r w:rsidR="00557EAC" w:rsidRPr="00A2058D">
        <w:rPr>
          <w:sz w:val="24"/>
        </w:rPr>
        <w:t>ы</w:t>
      </w:r>
      <w:r w:rsidR="009152A8" w:rsidRPr="00A2058D">
        <w:rPr>
          <w:sz w:val="24"/>
        </w:rPr>
        <w:t xml:space="preserve"> САСв;</w:t>
      </w:r>
    </w:p>
    <w:p w14:paraId="5E3F69CA" w14:textId="0366F3C5" w:rsidR="009152A8" w:rsidRPr="00A2058D" w:rsidRDefault="00ED40FB" w:rsidP="0030534C">
      <w:pPr>
        <w:widowControl/>
        <w:spacing w:line="360" w:lineRule="auto"/>
        <w:ind w:firstLine="567"/>
        <w:jc w:val="both"/>
        <w:rPr>
          <w:sz w:val="24"/>
        </w:rPr>
      </w:pPr>
      <w:r w:rsidRPr="00A2058D">
        <w:rPr>
          <w:sz w:val="24"/>
        </w:rPr>
        <w:t>и</w:t>
      </w:r>
      <w:r w:rsidR="000C5FEE" w:rsidRPr="00A2058D">
        <w:rPr>
          <w:sz w:val="24"/>
        </w:rPr>
        <w:t>) </w:t>
      </w:r>
      <w:r w:rsidR="009152A8" w:rsidRPr="00A2058D">
        <w:rPr>
          <w:sz w:val="24"/>
        </w:rPr>
        <w:t>реестр САСв</w:t>
      </w:r>
      <w:r w:rsidR="004D2853" w:rsidRPr="00A2058D">
        <w:rPr>
          <w:sz w:val="24"/>
        </w:rPr>
        <w:t>;</w:t>
      </w:r>
    </w:p>
    <w:p w14:paraId="31B8AF17" w14:textId="23E790A8" w:rsidR="00D90612" w:rsidRPr="00A2058D" w:rsidRDefault="009F388E" w:rsidP="0030534C">
      <w:pPr>
        <w:widowControl/>
        <w:spacing w:line="360" w:lineRule="auto"/>
        <w:ind w:firstLine="567"/>
        <w:jc w:val="both"/>
        <w:rPr>
          <w:sz w:val="24"/>
        </w:rPr>
      </w:pPr>
      <w:r w:rsidRPr="00A2058D">
        <w:rPr>
          <w:sz w:val="24"/>
        </w:rPr>
        <w:t>к</w:t>
      </w:r>
      <w:r w:rsidR="000C5FEE" w:rsidRPr="00A2058D">
        <w:rPr>
          <w:sz w:val="24"/>
        </w:rPr>
        <w:t>) </w:t>
      </w:r>
      <w:r w:rsidR="004059DD" w:rsidRPr="00A2058D">
        <w:rPr>
          <w:sz w:val="24"/>
        </w:rPr>
        <w:t>данные</w:t>
      </w:r>
      <w:r w:rsidR="00210B72" w:rsidRPr="00A2058D">
        <w:rPr>
          <w:sz w:val="24"/>
        </w:rPr>
        <w:t xml:space="preserve"> </w:t>
      </w:r>
      <w:r w:rsidR="00D90612" w:rsidRPr="00A2058D">
        <w:rPr>
          <w:sz w:val="24"/>
        </w:rPr>
        <w:t>о</w:t>
      </w:r>
      <w:r w:rsidR="003E4F22" w:rsidRPr="00A2058D">
        <w:rPr>
          <w:sz w:val="24"/>
        </w:rPr>
        <w:t>б</w:t>
      </w:r>
      <w:r w:rsidR="00D90612" w:rsidRPr="00A2058D">
        <w:rPr>
          <w:sz w:val="24"/>
        </w:rPr>
        <w:t xml:space="preserve"> общедоступной информационной системе</w:t>
      </w:r>
      <w:r w:rsidR="00702B13" w:rsidRPr="00A2058D">
        <w:rPr>
          <w:sz w:val="24"/>
        </w:rPr>
        <w:t xml:space="preserve"> и цифровых сервис</w:t>
      </w:r>
      <w:r w:rsidR="00E22E23" w:rsidRPr="00A2058D">
        <w:rPr>
          <w:sz w:val="24"/>
        </w:rPr>
        <w:t>ах</w:t>
      </w:r>
      <w:r w:rsidR="00702B13" w:rsidRPr="00A2058D">
        <w:rPr>
          <w:sz w:val="24"/>
        </w:rPr>
        <w:t xml:space="preserve"> обмена</w:t>
      </w:r>
      <w:r w:rsidR="00E22E23" w:rsidRPr="00A2058D">
        <w:t xml:space="preserve"> </w:t>
      </w:r>
      <w:r w:rsidR="00E22E23" w:rsidRPr="00A2058D">
        <w:rPr>
          <w:sz w:val="24"/>
        </w:rPr>
        <w:t>и обработки информации</w:t>
      </w:r>
      <w:r w:rsidR="00D90612" w:rsidRPr="00A2058D">
        <w:rPr>
          <w:sz w:val="24"/>
        </w:rPr>
        <w:t>, содержащ</w:t>
      </w:r>
      <w:r w:rsidR="006D378A" w:rsidRPr="00A2058D">
        <w:rPr>
          <w:sz w:val="24"/>
        </w:rPr>
        <w:t>и</w:t>
      </w:r>
      <w:r w:rsidRPr="00A2058D">
        <w:rPr>
          <w:sz w:val="24"/>
        </w:rPr>
        <w:t>е</w:t>
      </w:r>
      <w:r w:rsidR="00730122" w:rsidRPr="00A2058D">
        <w:rPr>
          <w:sz w:val="24"/>
        </w:rPr>
        <w:t xml:space="preserve"> сведения</w:t>
      </w:r>
      <w:r w:rsidR="00D90612" w:rsidRPr="00A2058D">
        <w:rPr>
          <w:sz w:val="24"/>
        </w:rPr>
        <w:t>:</w:t>
      </w:r>
    </w:p>
    <w:p w14:paraId="1521D0A9" w14:textId="16E28118" w:rsidR="00D90612" w:rsidRPr="00A2058D" w:rsidRDefault="00C36AB0" w:rsidP="00C36AB0">
      <w:pPr>
        <w:widowControl/>
        <w:spacing w:line="360" w:lineRule="auto"/>
        <w:ind w:firstLine="851"/>
        <w:jc w:val="both"/>
        <w:rPr>
          <w:sz w:val="24"/>
        </w:rPr>
      </w:pPr>
      <w:r w:rsidRPr="00A2058D">
        <w:rPr>
          <w:sz w:val="24"/>
        </w:rPr>
        <w:t>1)</w:t>
      </w:r>
      <w:r w:rsidR="000C5FEE" w:rsidRPr="00A2058D">
        <w:rPr>
          <w:sz w:val="24"/>
        </w:rPr>
        <w:t> </w:t>
      </w:r>
      <w:r w:rsidR="009152A8" w:rsidRPr="00A2058D">
        <w:rPr>
          <w:sz w:val="24"/>
        </w:rPr>
        <w:t>о регистрации доменных имен</w:t>
      </w:r>
      <w:r w:rsidR="00D90612" w:rsidRPr="00A2058D">
        <w:rPr>
          <w:sz w:val="24"/>
        </w:rPr>
        <w:t xml:space="preserve"> официального сайта</w:t>
      </w:r>
      <w:r w:rsidR="004059DD" w:rsidRPr="00A2058D">
        <w:rPr>
          <w:sz w:val="24"/>
        </w:rPr>
        <w:t>,</w:t>
      </w:r>
    </w:p>
    <w:p w14:paraId="4D4EABED" w14:textId="08433F5D" w:rsidR="00812850" w:rsidRPr="00A2058D" w:rsidRDefault="00C36AB0" w:rsidP="00C36AB0">
      <w:pPr>
        <w:widowControl/>
        <w:spacing w:line="360" w:lineRule="auto"/>
        <w:ind w:firstLine="851"/>
        <w:jc w:val="both"/>
        <w:rPr>
          <w:sz w:val="24"/>
        </w:rPr>
      </w:pPr>
      <w:r w:rsidRPr="00A2058D">
        <w:rPr>
          <w:sz w:val="24"/>
        </w:rPr>
        <w:t>2)</w:t>
      </w:r>
      <w:r w:rsidR="000C5FEE" w:rsidRPr="00A2058D">
        <w:rPr>
          <w:sz w:val="24"/>
        </w:rPr>
        <w:t> </w:t>
      </w:r>
      <w:r w:rsidR="009152A8" w:rsidRPr="00A2058D">
        <w:rPr>
          <w:sz w:val="24"/>
        </w:rPr>
        <w:t>состав</w:t>
      </w:r>
      <w:r w:rsidR="006D378A" w:rsidRPr="00A2058D">
        <w:rPr>
          <w:sz w:val="24"/>
        </w:rPr>
        <w:t>е</w:t>
      </w:r>
      <w:r w:rsidR="009152A8" w:rsidRPr="00A2058D">
        <w:rPr>
          <w:sz w:val="24"/>
        </w:rPr>
        <w:t xml:space="preserve"> программных продуктов, </w:t>
      </w:r>
      <w:r w:rsidR="00A81661" w:rsidRPr="00A2058D">
        <w:rPr>
          <w:sz w:val="24"/>
        </w:rPr>
        <w:t xml:space="preserve">используемых </w:t>
      </w:r>
      <w:r w:rsidR="009152A8" w:rsidRPr="00A2058D">
        <w:rPr>
          <w:sz w:val="24"/>
        </w:rPr>
        <w:t>для обеспечения функционирования общедоступной информационной системы и цифровых сервис</w:t>
      </w:r>
      <w:r w:rsidR="00E22E23" w:rsidRPr="00A2058D">
        <w:rPr>
          <w:sz w:val="24"/>
        </w:rPr>
        <w:t>ах</w:t>
      </w:r>
      <w:r w:rsidR="009152A8" w:rsidRPr="00A2058D">
        <w:rPr>
          <w:sz w:val="24"/>
        </w:rPr>
        <w:t xml:space="preserve"> обмена и обработки информации с указанием </w:t>
      </w:r>
      <w:r w:rsidR="00D90612" w:rsidRPr="00A2058D">
        <w:rPr>
          <w:sz w:val="24"/>
        </w:rPr>
        <w:t>номеров</w:t>
      </w:r>
      <w:r w:rsidR="009152A8" w:rsidRPr="00A2058D">
        <w:rPr>
          <w:sz w:val="24"/>
        </w:rPr>
        <w:t xml:space="preserve"> лицензи</w:t>
      </w:r>
      <w:r w:rsidR="00D90612" w:rsidRPr="00A2058D">
        <w:rPr>
          <w:sz w:val="24"/>
        </w:rPr>
        <w:t>й</w:t>
      </w:r>
      <w:r w:rsidR="009152A8" w:rsidRPr="00A2058D">
        <w:rPr>
          <w:sz w:val="24"/>
        </w:rPr>
        <w:t xml:space="preserve"> </w:t>
      </w:r>
      <w:r w:rsidR="00C55203" w:rsidRPr="00A2058D">
        <w:rPr>
          <w:sz w:val="24"/>
        </w:rPr>
        <w:t>и иных документов, подтверждающих право пользования информационной системой и программных продуктов, применяемых в ее составе</w:t>
      </w:r>
      <w:r w:rsidR="004059DD" w:rsidRPr="00A2058D">
        <w:rPr>
          <w:sz w:val="24"/>
        </w:rPr>
        <w:t>,</w:t>
      </w:r>
    </w:p>
    <w:p w14:paraId="5E267657" w14:textId="60CAB0C8" w:rsidR="008A4B3B" w:rsidRPr="00A2058D" w:rsidRDefault="00C36AB0" w:rsidP="00C36AB0">
      <w:pPr>
        <w:widowControl/>
        <w:spacing w:line="360" w:lineRule="auto"/>
        <w:ind w:firstLine="851"/>
        <w:jc w:val="both"/>
        <w:rPr>
          <w:sz w:val="24"/>
        </w:rPr>
      </w:pPr>
      <w:r w:rsidRPr="00A2058D">
        <w:rPr>
          <w:sz w:val="24"/>
        </w:rPr>
        <w:t>3)</w:t>
      </w:r>
      <w:r w:rsidR="000C5FEE" w:rsidRPr="00A2058D">
        <w:rPr>
          <w:sz w:val="24"/>
        </w:rPr>
        <w:t> </w:t>
      </w:r>
      <w:r w:rsidR="008A4B3B" w:rsidRPr="00A2058D">
        <w:rPr>
          <w:sz w:val="24"/>
        </w:rPr>
        <w:t xml:space="preserve">описание основного функционала информационной системы и цифровых сервисов </w:t>
      </w:r>
      <w:r w:rsidR="00FA1DC3" w:rsidRPr="00A2058D">
        <w:rPr>
          <w:sz w:val="24"/>
        </w:rPr>
        <w:t xml:space="preserve">обмена и </w:t>
      </w:r>
      <w:r w:rsidR="008A4B3B" w:rsidRPr="00A2058D">
        <w:rPr>
          <w:sz w:val="24"/>
        </w:rPr>
        <w:t>обработки информации при аттестации сварочного производства (информационного сервиса, сервисов подачи и обработки заявочных документов и иных документов, оформляемых в процессе аттестации сварочного производства, поиска, учета и анализа результатов</w:t>
      </w:r>
      <w:r w:rsidR="00F26F53" w:rsidRPr="00A2058D">
        <w:rPr>
          <w:sz w:val="24"/>
        </w:rPr>
        <w:t xml:space="preserve"> аттестации</w:t>
      </w:r>
      <w:r w:rsidR="008A4B3B" w:rsidRPr="00A2058D">
        <w:rPr>
          <w:sz w:val="24"/>
        </w:rPr>
        <w:t>, ведения реестра);</w:t>
      </w:r>
    </w:p>
    <w:p w14:paraId="0496E03E" w14:textId="7DBC2C84" w:rsidR="008A4B3B" w:rsidRPr="00A2058D" w:rsidRDefault="00ED40FB" w:rsidP="0030534C">
      <w:pPr>
        <w:widowControl/>
        <w:spacing w:line="360" w:lineRule="auto"/>
        <w:ind w:firstLine="567"/>
        <w:jc w:val="both"/>
        <w:rPr>
          <w:sz w:val="24"/>
        </w:rPr>
      </w:pPr>
      <w:r w:rsidRPr="00A2058D">
        <w:rPr>
          <w:sz w:val="24"/>
        </w:rPr>
        <w:lastRenderedPageBreak/>
        <w:t>н</w:t>
      </w:r>
      <w:r w:rsidR="000C5FEE" w:rsidRPr="00A2058D">
        <w:rPr>
          <w:sz w:val="24"/>
        </w:rPr>
        <w:t>) </w:t>
      </w:r>
      <w:r w:rsidR="008A4B3B" w:rsidRPr="00A2058D">
        <w:rPr>
          <w:sz w:val="24"/>
        </w:rPr>
        <w:t xml:space="preserve">сведения о деятельности </w:t>
      </w:r>
      <w:r w:rsidR="004059DD" w:rsidRPr="00A2058D">
        <w:rPr>
          <w:sz w:val="24"/>
        </w:rPr>
        <w:t>ц</w:t>
      </w:r>
      <w:r w:rsidR="008A4B3B" w:rsidRPr="00A2058D">
        <w:rPr>
          <w:sz w:val="24"/>
        </w:rPr>
        <w:t xml:space="preserve">ентрального органа в рамках аттестации сварочного производства (протоколы заседаний органов </w:t>
      </w:r>
      <w:r w:rsidR="00E743E3" w:rsidRPr="00A2058D">
        <w:rPr>
          <w:sz w:val="24"/>
        </w:rPr>
        <w:t xml:space="preserve">управления </w:t>
      </w:r>
      <w:r w:rsidR="008A4B3B" w:rsidRPr="00A2058D">
        <w:rPr>
          <w:sz w:val="24"/>
        </w:rPr>
        <w:t>профессионального объединения</w:t>
      </w:r>
      <w:r w:rsidR="00F26F53" w:rsidRPr="00A2058D">
        <w:rPr>
          <w:sz w:val="24"/>
        </w:rPr>
        <w:t xml:space="preserve"> и </w:t>
      </w:r>
      <w:r w:rsidR="00A5593D" w:rsidRPr="00A2058D">
        <w:rPr>
          <w:sz w:val="24"/>
        </w:rPr>
        <w:t>НТС).</w:t>
      </w:r>
    </w:p>
    <w:p w14:paraId="2B256EEF" w14:textId="776B830B" w:rsidR="009152A8" w:rsidRPr="00A2058D" w:rsidRDefault="00BD3C8A" w:rsidP="0030534C">
      <w:pPr>
        <w:widowControl/>
        <w:spacing w:line="360" w:lineRule="auto"/>
        <w:ind w:firstLine="567"/>
        <w:jc w:val="both"/>
        <w:rPr>
          <w:sz w:val="24"/>
        </w:rPr>
      </w:pPr>
      <w:r w:rsidRPr="00A2058D">
        <w:rPr>
          <w:sz w:val="24"/>
        </w:rPr>
        <w:t>7</w:t>
      </w:r>
      <w:r w:rsidR="00DF1F78" w:rsidRPr="00A2058D">
        <w:rPr>
          <w:sz w:val="24"/>
        </w:rPr>
        <w:t>.</w:t>
      </w:r>
      <w:r w:rsidR="00B305FA" w:rsidRPr="00A2058D">
        <w:rPr>
          <w:sz w:val="24"/>
        </w:rPr>
        <w:t>5</w:t>
      </w:r>
      <w:r w:rsidR="00DF1F78" w:rsidRPr="00A2058D">
        <w:rPr>
          <w:sz w:val="24"/>
        </w:rPr>
        <w:t>.</w:t>
      </w:r>
      <w:r w:rsidR="009152A8" w:rsidRPr="00A2058D">
        <w:rPr>
          <w:sz w:val="24"/>
        </w:rPr>
        <w:t>2 При наличии обязательных требований, соответствие САС</w:t>
      </w:r>
      <w:r w:rsidR="00F666A9" w:rsidRPr="00A2058D">
        <w:rPr>
          <w:sz w:val="24"/>
        </w:rPr>
        <w:t>в</w:t>
      </w:r>
      <w:r w:rsidR="009152A8" w:rsidRPr="00A2058D">
        <w:rPr>
          <w:sz w:val="24"/>
        </w:rPr>
        <w:t xml:space="preserve">, </w:t>
      </w:r>
      <w:r w:rsidR="004059DD" w:rsidRPr="00A2058D">
        <w:rPr>
          <w:sz w:val="24"/>
        </w:rPr>
        <w:t>ц</w:t>
      </w:r>
      <w:r w:rsidR="009152A8" w:rsidRPr="00A2058D">
        <w:rPr>
          <w:sz w:val="24"/>
        </w:rPr>
        <w:t xml:space="preserve">ентрального органа и </w:t>
      </w:r>
      <w:r w:rsidR="004059DD" w:rsidRPr="00A2058D">
        <w:rPr>
          <w:sz w:val="24"/>
        </w:rPr>
        <w:t>АЦ</w:t>
      </w:r>
      <w:r w:rsidR="009152A8" w:rsidRPr="00A2058D">
        <w:rPr>
          <w:sz w:val="24"/>
        </w:rPr>
        <w:t xml:space="preserve"> должно быть подтверждено в установленном НПА порядке.</w:t>
      </w:r>
    </w:p>
    <w:p w14:paraId="48BAD62A" w14:textId="787709F3" w:rsidR="00BD3C8A" w:rsidRPr="00A2058D" w:rsidRDefault="00BD3C8A" w:rsidP="0030534C">
      <w:pPr>
        <w:widowControl/>
        <w:spacing w:line="360" w:lineRule="auto"/>
        <w:ind w:firstLine="567"/>
        <w:jc w:val="both"/>
        <w:rPr>
          <w:b/>
          <w:strike/>
          <w:sz w:val="24"/>
        </w:rPr>
      </w:pPr>
      <w:r w:rsidRPr="00A2058D">
        <w:rPr>
          <w:sz w:val="24"/>
        </w:rPr>
        <w:t>7</w:t>
      </w:r>
      <w:r w:rsidR="00DF1F78" w:rsidRPr="00A2058D">
        <w:rPr>
          <w:sz w:val="24"/>
        </w:rPr>
        <w:t>.</w:t>
      </w:r>
      <w:r w:rsidR="00B305FA" w:rsidRPr="00A2058D">
        <w:rPr>
          <w:sz w:val="24"/>
        </w:rPr>
        <w:t>5</w:t>
      </w:r>
      <w:r w:rsidR="00DF1F78" w:rsidRPr="00A2058D">
        <w:rPr>
          <w:sz w:val="24"/>
        </w:rPr>
        <w:t>.</w:t>
      </w:r>
      <w:r w:rsidR="009152A8" w:rsidRPr="00A2058D">
        <w:rPr>
          <w:sz w:val="24"/>
        </w:rPr>
        <w:t xml:space="preserve">3 Контроль (надзор) за соблюдением </w:t>
      </w:r>
      <w:r w:rsidR="004059DD" w:rsidRPr="00A2058D">
        <w:rPr>
          <w:sz w:val="24"/>
        </w:rPr>
        <w:t>ц</w:t>
      </w:r>
      <w:r w:rsidR="009152A8" w:rsidRPr="00A2058D">
        <w:rPr>
          <w:sz w:val="24"/>
        </w:rPr>
        <w:t>ентральным органом функций, определенных настоящим стандартом, осуществля</w:t>
      </w:r>
      <w:r w:rsidR="00D96CC4" w:rsidRPr="00A2058D">
        <w:rPr>
          <w:sz w:val="24"/>
        </w:rPr>
        <w:t>ется</w:t>
      </w:r>
      <w:r w:rsidR="009152A8" w:rsidRPr="00A2058D">
        <w:rPr>
          <w:sz w:val="24"/>
        </w:rPr>
        <w:t xml:space="preserve"> в установленном </w:t>
      </w:r>
      <w:r w:rsidR="00F666A9" w:rsidRPr="00A2058D">
        <w:rPr>
          <w:sz w:val="24"/>
        </w:rPr>
        <w:t>порядке.</w:t>
      </w:r>
      <w:r w:rsidRPr="00A2058D">
        <w:rPr>
          <w:b/>
          <w:strike/>
          <w:sz w:val="24"/>
        </w:rPr>
        <w:br w:type="page"/>
      </w:r>
    </w:p>
    <w:p w14:paraId="42B6DF6D" w14:textId="77777777" w:rsidR="009152A8" w:rsidRPr="00A2058D" w:rsidRDefault="00927E7D" w:rsidP="00C550F0">
      <w:pPr>
        <w:widowControl/>
        <w:autoSpaceDE/>
        <w:autoSpaceDN/>
        <w:adjustRightInd/>
        <w:spacing w:line="360" w:lineRule="auto"/>
        <w:jc w:val="center"/>
        <w:rPr>
          <w:b/>
          <w:bCs/>
          <w:snapToGrid w:val="0"/>
          <w:sz w:val="22"/>
          <w:szCs w:val="22"/>
        </w:rPr>
      </w:pPr>
      <w:r w:rsidRPr="00A2058D">
        <w:rPr>
          <w:b/>
          <w:bCs/>
          <w:snapToGrid w:val="0"/>
          <w:sz w:val="22"/>
          <w:szCs w:val="22"/>
        </w:rPr>
        <w:lastRenderedPageBreak/>
        <w:t>Приложение А</w:t>
      </w:r>
    </w:p>
    <w:p w14:paraId="7CA62E16" w14:textId="77777777" w:rsidR="009152A8" w:rsidRPr="00A2058D" w:rsidRDefault="009152A8" w:rsidP="00C550F0">
      <w:pPr>
        <w:widowControl/>
        <w:autoSpaceDE/>
        <w:autoSpaceDN/>
        <w:adjustRightInd/>
        <w:spacing w:line="360" w:lineRule="auto"/>
        <w:jc w:val="center"/>
        <w:rPr>
          <w:b/>
          <w:bCs/>
          <w:snapToGrid w:val="0"/>
          <w:sz w:val="22"/>
          <w:szCs w:val="22"/>
        </w:rPr>
      </w:pPr>
      <w:r w:rsidRPr="00A2058D">
        <w:rPr>
          <w:b/>
          <w:bCs/>
          <w:snapToGrid w:val="0"/>
          <w:sz w:val="22"/>
          <w:szCs w:val="22"/>
        </w:rPr>
        <w:t>(обязательное)</w:t>
      </w:r>
    </w:p>
    <w:p w14:paraId="3D2AD927" w14:textId="77777777" w:rsidR="007E1615" w:rsidRPr="00A2058D" w:rsidRDefault="007E1615" w:rsidP="00C550F0">
      <w:pPr>
        <w:shd w:val="clear" w:color="auto" w:fill="FFFFFF"/>
        <w:spacing w:line="360" w:lineRule="auto"/>
        <w:ind w:right="130"/>
        <w:jc w:val="center"/>
        <w:rPr>
          <w:b/>
          <w:bCs/>
          <w:sz w:val="22"/>
          <w:szCs w:val="22"/>
        </w:rPr>
      </w:pPr>
      <w:r w:rsidRPr="00A2058D">
        <w:rPr>
          <w:b/>
          <w:bCs/>
          <w:sz w:val="22"/>
          <w:szCs w:val="22"/>
        </w:rPr>
        <w:t>Научно-технический совет</w:t>
      </w:r>
    </w:p>
    <w:p w14:paraId="2FD98C07" w14:textId="77777777" w:rsidR="007E1615" w:rsidRPr="00A2058D" w:rsidRDefault="007E1615" w:rsidP="00172DA7">
      <w:pPr>
        <w:shd w:val="clear" w:color="auto" w:fill="FFFFFF"/>
        <w:spacing w:line="360" w:lineRule="auto"/>
        <w:ind w:right="130"/>
        <w:jc w:val="center"/>
        <w:rPr>
          <w:b/>
          <w:bCs/>
          <w:sz w:val="24"/>
        </w:rPr>
      </w:pPr>
    </w:p>
    <w:p w14:paraId="4FF43286" w14:textId="37723398" w:rsidR="00731C19" w:rsidRPr="00A2058D" w:rsidRDefault="00731C19" w:rsidP="0030534C">
      <w:pPr>
        <w:widowControl/>
        <w:spacing w:line="360" w:lineRule="auto"/>
        <w:ind w:firstLine="567"/>
        <w:jc w:val="both"/>
        <w:rPr>
          <w:sz w:val="22"/>
        </w:rPr>
      </w:pPr>
      <w:r w:rsidRPr="00A2058D">
        <w:rPr>
          <w:sz w:val="22"/>
        </w:rPr>
        <w:t>Научно-технический совет создается для научно-технического и методического обеспечения САСв и является консультативно-совещательным органом САСв.</w:t>
      </w:r>
    </w:p>
    <w:p w14:paraId="2137BE1F" w14:textId="3B2A888D" w:rsidR="007E1615" w:rsidRPr="00A2058D" w:rsidRDefault="00E743E3" w:rsidP="0030534C">
      <w:pPr>
        <w:widowControl/>
        <w:spacing w:line="360" w:lineRule="auto"/>
        <w:ind w:firstLine="567"/>
        <w:jc w:val="both"/>
        <w:rPr>
          <w:sz w:val="22"/>
        </w:rPr>
      </w:pPr>
      <w:r w:rsidRPr="00A2058D">
        <w:rPr>
          <w:sz w:val="22"/>
        </w:rPr>
        <w:t xml:space="preserve">НТС создается решением постоянно действующего коллегиального органа управления </w:t>
      </w:r>
      <w:r w:rsidR="004059DD" w:rsidRPr="00A2058D">
        <w:rPr>
          <w:sz w:val="22"/>
        </w:rPr>
        <w:t>ц</w:t>
      </w:r>
      <w:r w:rsidRPr="00A2058D">
        <w:rPr>
          <w:sz w:val="22"/>
        </w:rPr>
        <w:t xml:space="preserve">ентрального органа </w:t>
      </w:r>
      <w:r w:rsidR="007E1615" w:rsidRPr="00A2058D">
        <w:rPr>
          <w:sz w:val="22"/>
        </w:rPr>
        <w:t xml:space="preserve">и формируется из </w:t>
      </w:r>
      <w:r w:rsidR="008B2E91" w:rsidRPr="00A2058D">
        <w:rPr>
          <w:sz w:val="22"/>
        </w:rPr>
        <w:t>специалистов</w:t>
      </w:r>
      <w:r w:rsidR="007E1615" w:rsidRPr="00A2058D">
        <w:rPr>
          <w:sz w:val="22"/>
        </w:rPr>
        <w:t xml:space="preserve"> промышленных предприятий, строительно-монтажных организаций, производителей сварочного оборудования и сварочных материалов, специалистов научно-исследовательских институтов, академических, проектных, образовательных организаций и иных специалистов в области сварочного производства. Для включения в</w:t>
      </w:r>
      <w:r w:rsidR="00E32E33" w:rsidRPr="00A2058D">
        <w:rPr>
          <w:sz w:val="22"/>
        </w:rPr>
        <w:t> </w:t>
      </w:r>
      <w:r w:rsidR="007E1615" w:rsidRPr="00A2058D">
        <w:rPr>
          <w:sz w:val="22"/>
        </w:rPr>
        <w:t xml:space="preserve">состав НТС стаж работы специалиста в области сварочного производства должен составлять не менее </w:t>
      </w:r>
      <w:r w:rsidR="006046F5" w:rsidRPr="00A2058D">
        <w:rPr>
          <w:sz w:val="22"/>
        </w:rPr>
        <w:t>десяти</w:t>
      </w:r>
      <w:r w:rsidR="00470286" w:rsidRPr="00A2058D">
        <w:rPr>
          <w:sz w:val="22"/>
        </w:rPr>
        <w:t xml:space="preserve"> лет.</w:t>
      </w:r>
    </w:p>
    <w:p w14:paraId="72856C39" w14:textId="77777777" w:rsidR="007E1615" w:rsidRPr="00A2058D" w:rsidRDefault="007E1615" w:rsidP="0030534C">
      <w:pPr>
        <w:widowControl/>
        <w:spacing w:line="360" w:lineRule="auto"/>
        <w:ind w:firstLine="567"/>
        <w:jc w:val="both"/>
        <w:rPr>
          <w:sz w:val="22"/>
        </w:rPr>
      </w:pPr>
      <w:r w:rsidRPr="00A2058D">
        <w:rPr>
          <w:sz w:val="22"/>
        </w:rPr>
        <w:t>В состав НТС могут быть включены представители органов государственной вл</w:t>
      </w:r>
      <w:r w:rsidR="00470286" w:rsidRPr="00A2058D">
        <w:rPr>
          <w:sz w:val="22"/>
        </w:rPr>
        <w:t>асти, общественных организаций.</w:t>
      </w:r>
    </w:p>
    <w:p w14:paraId="0395B30F" w14:textId="569C29BB" w:rsidR="007E1615" w:rsidRPr="00A2058D" w:rsidRDefault="007E1615" w:rsidP="0030534C">
      <w:pPr>
        <w:widowControl/>
        <w:spacing w:line="360" w:lineRule="auto"/>
        <w:ind w:firstLine="567"/>
        <w:jc w:val="both"/>
        <w:rPr>
          <w:sz w:val="22"/>
        </w:rPr>
      </w:pPr>
      <w:r w:rsidRPr="00A2058D">
        <w:rPr>
          <w:sz w:val="22"/>
        </w:rPr>
        <w:t xml:space="preserve">Численность НТС должна составлять не менее </w:t>
      </w:r>
      <w:r w:rsidR="004059DD" w:rsidRPr="00A2058D">
        <w:rPr>
          <w:sz w:val="22"/>
        </w:rPr>
        <w:t>25</w:t>
      </w:r>
      <w:r w:rsidRPr="00A2058D">
        <w:rPr>
          <w:sz w:val="22"/>
        </w:rPr>
        <w:t xml:space="preserve"> специалистов.</w:t>
      </w:r>
    </w:p>
    <w:p w14:paraId="2102ECBD" w14:textId="492DDD2C" w:rsidR="00E743E3" w:rsidRPr="00A2058D" w:rsidRDefault="00E743E3" w:rsidP="0030534C">
      <w:pPr>
        <w:widowControl/>
        <w:spacing w:line="360" w:lineRule="auto"/>
        <w:ind w:firstLine="567"/>
        <w:jc w:val="both"/>
        <w:rPr>
          <w:sz w:val="22"/>
        </w:rPr>
      </w:pPr>
      <w:r w:rsidRPr="00A2058D">
        <w:rPr>
          <w:sz w:val="22"/>
        </w:rPr>
        <w:t xml:space="preserve">Руководителя НТС назначает постоянно действующий коллегиальный орган управления </w:t>
      </w:r>
      <w:r w:rsidR="004059DD" w:rsidRPr="00A2058D">
        <w:rPr>
          <w:sz w:val="22"/>
        </w:rPr>
        <w:t>ц</w:t>
      </w:r>
      <w:r w:rsidR="00B04903" w:rsidRPr="00A2058D">
        <w:rPr>
          <w:sz w:val="22"/>
        </w:rPr>
        <w:t>ентрального органа.</w:t>
      </w:r>
    </w:p>
    <w:p w14:paraId="0840E189" w14:textId="484AC88E" w:rsidR="007E1615" w:rsidRPr="00A2058D" w:rsidRDefault="003F324D" w:rsidP="0030534C">
      <w:pPr>
        <w:widowControl/>
        <w:spacing w:line="360" w:lineRule="auto"/>
        <w:ind w:firstLine="567"/>
        <w:jc w:val="both"/>
        <w:rPr>
          <w:sz w:val="22"/>
        </w:rPr>
      </w:pPr>
      <w:r w:rsidRPr="00A2058D">
        <w:rPr>
          <w:sz w:val="22"/>
        </w:rPr>
        <w:t>Ф</w:t>
      </w:r>
      <w:r w:rsidR="007E1615" w:rsidRPr="00A2058D">
        <w:rPr>
          <w:sz w:val="22"/>
        </w:rPr>
        <w:t>ункции</w:t>
      </w:r>
      <w:r w:rsidRPr="00A2058D">
        <w:rPr>
          <w:sz w:val="22"/>
        </w:rPr>
        <w:t xml:space="preserve"> НТС</w:t>
      </w:r>
      <w:r w:rsidR="007E1615" w:rsidRPr="00A2058D">
        <w:rPr>
          <w:sz w:val="22"/>
        </w:rPr>
        <w:t>:</w:t>
      </w:r>
    </w:p>
    <w:p w14:paraId="3C18F433" w14:textId="5EA4A440" w:rsidR="003A27B0" w:rsidRPr="00A2058D" w:rsidRDefault="00A108BB" w:rsidP="0030534C">
      <w:pPr>
        <w:widowControl/>
        <w:spacing w:line="360" w:lineRule="auto"/>
        <w:ind w:firstLine="567"/>
        <w:jc w:val="both"/>
        <w:rPr>
          <w:sz w:val="22"/>
        </w:rPr>
      </w:pPr>
      <w:r w:rsidRPr="00A2058D">
        <w:rPr>
          <w:sz w:val="22"/>
        </w:rPr>
        <w:t>-</w:t>
      </w:r>
      <w:r w:rsidR="000C5FEE" w:rsidRPr="00A2058D">
        <w:rPr>
          <w:sz w:val="22"/>
        </w:rPr>
        <w:t> </w:t>
      </w:r>
      <w:r w:rsidR="003A27B0" w:rsidRPr="00A2058D">
        <w:rPr>
          <w:sz w:val="22"/>
        </w:rPr>
        <w:t xml:space="preserve">формирование и утверждение состава </w:t>
      </w:r>
      <w:r w:rsidR="00731C19" w:rsidRPr="00A2058D">
        <w:rPr>
          <w:sz w:val="22"/>
        </w:rPr>
        <w:t>рабочих органов НТС</w:t>
      </w:r>
      <w:r w:rsidR="003A27B0" w:rsidRPr="00A2058D">
        <w:rPr>
          <w:sz w:val="22"/>
        </w:rPr>
        <w:t>, организация и контроль их деятельности;</w:t>
      </w:r>
    </w:p>
    <w:p w14:paraId="245D218B" w14:textId="0A07C11A" w:rsidR="007E1615" w:rsidRPr="00A2058D" w:rsidRDefault="00A108BB" w:rsidP="0030534C">
      <w:pPr>
        <w:widowControl/>
        <w:spacing w:line="360" w:lineRule="auto"/>
        <w:ind w:firstLine="567"/>
        <w:jc w:val="both"/>
        <w:rPr>
          <w:sz w:val="22"/>
        </w:rPr>
      </w:pPr>
      <w:r w:rsidRPr="00A2058D">
        <w:rPr>
          <w:sz w:val="22"/>
        </w:rPr>
        <w:t>-</w:t>
      </w:r>
      <w:r w:rsidR="000C5FEE" w:rsidRPr="00A2058D">
        <w:rPr>
          <w:sz w:val="22"/>
        </w:rPr>
        <w:t> </w:t>
      </w:r>
      <w:r w:rsidR="007E1615" w:rsidRPr="00A2058D">
        <w:rPr>
          <w:sz w:val="22"/>
        </w:rPr>
        <w:t>разработка документов САСв;</w:t>
      </w:r>
    </w:p>
    <w:p w14:paraId="23DCA33F" w14:textId="7CEC9C67" w:rsidR="007E1615" w:rsidRPr="00A2058D" w:rsidRDefault="00A108BB" w:rsidP="0030534C">
      <w:pPr>
        <w:widowControl/>
        <w:spacing w:line="360" w:lineRule="auto"/>
        <w:ind w:firstLine="567"/>
        <w:jc w:val="both"/>
        <w:rPr>
          <w:sz w:val="22"/>
        </w:rPr>
      </w:pPr>
      <w:r w:rsidRPr="00A2058D">
        <w:rPr>
          <w:sz w:val="22"/>
        </w:rPr>
        <w:t>-</w:t>
      </w:r>
      <w:r w:rsidR="000C5FEE" w:rsidRPr="00A2058D">
        <w:rPr>
          <w:sz w:val="22"/>
        </w:rPr>
        <w:t> </w:t>
      </w:r>
      <w:r w:rsidR="007E1615" w:rsidRPr="00A2058D">
        <w:rPr>
          <w:sz w:val="22"/>
        </w:rPr>
        <w:t>участие в подготовке нормативных документов в области сварочного производства;</w:t>
      </w:r>
    </w:p>
    <w:p w14:paraId="660AE534" w14:textId="0A392ACA" w:rsidR="007E1615" w:rsidRPr="00A2058D" w:rsidRDefault="00A108BB" w:rsidP="0030534C">
      <w:pPr>
        <w:widowControl/>
        <w:spacing w:line="360" w:lineRule="auto"/>
        <w:ind w:firstLine="567"/>
        <w:jc w:val="both"/>
        <w:rPr>
          <w:sz w:val="22"/>
        </w:rPr>
      </w:pPr>
      <w:r w:rsidRPr="00A2058D">
        <w:rPr>
          <w:sz w:val="22"/>
        </w:rPr>
        <w:t>-</w:t>
      </w:r>
      <w:r w:rsidR="000C5FEE" w:rsidRPr="00A2058D">
        <w:rPr>
          <w:sz w:val="22"/>
        </w:rPr>
        <w:t> </w:t>
      </w:r>
      <w:r w:rsidR="007E1615" w:rsidRPr="00A2058D">
        <w:rPr>
          <w:sz w:val="22"/>
        </w:rPr>
        <w:t xml:space="preserve">формирование и утверждение состава </w:t>
      </w:r>
      <w:r w:rsidR="004059DD" w:rsidRPr="00A2058D">
        <w:rPr>
          <w:sz w:val="22"/>
        </w:rPr>
        <w:t>ц</w:t>
      </w:r>
      <w:r w:rsidR="007E1615" w:rsidRPr="00A2058D">
        <w:rPr>
          <w:sz w:val="22"/>
        </w:rPr>
        <w:t>ентральных комиссий по проверке компетен</w:t>
      </w:r>
      <w:r w:rsidR="00F25BDB" w:rsidRPr="00A2058D">
        <w:rPr>
          <w:sz w:val="22"/>
        </w:rPr>
        <w:t>тности</w:t>
      </w:r>
      <w:r w:rsidR="007E1615" w:rsidRPr="00A2058D">
        <w:rPr>
          <w:sz w:val="22"/>
        </w:rPr>
        <w:t xml:space="preserve"> работников АЦ и специалистов сторонних организаций для их работы в аттестационных комиссиях;</w:t>
      </w:r>
    </w:p>
    <w:p w14:paraId="4B07EE61" w14:textId="7A71AD3C" w:rsidR="007E1615" w:rsidRPr="00A2058D" w:rsidRDefault="00A108BB" w:rsidP="0030534C">
      <w:pPr>
        <w:widowControl/>
        <w:spacing w:line="360" w:lineRule="auto"/>
        <w:ind w:firstLine="567"/>
        <w:jc w:val="both"/>
        <w:rPr>
          <w:sz w:val="22"/>
        </w:rPr>
      </w:pPr>
      <w:r w:rsidRPr="00A2058D">
        <w:rPr>
          <w:sz w:val="22"/>
        </w:rPr>
        <w:t>-</w:t>
      </w:r>
      <w:r w:rsidR="000C5FEE" w:rsidRPr="00A2058D">
        <w:rPr>
          <w:sz w:val="22"/>
        </w:rPr>
        <w:t> </w:t>
      </w:r>
      <w:r w:rsidR="007E1615" w:rsidRPr="00A2058D">
        <w:rPr>
          <w:sz w:val="22"/>
        </w:rPr>
        <w:t>формирование и утверждение состава экспертов САСв;</w:t>
      </w:r>
    </w:p>
    <w:p w14:paraId="0A50EE10" w14:textId="564828BC" w:rsidR="007E1615" w:rsidRPr="00A2058D" w:rsidRDefault="00A108BB" w:rsidP="0030534C">
      <w:pPr>
        <w:widowControl/>
        <w:spacing w:line="360" w:lineRule="auto"/>
        <w:ind w:firstLine="567"/>
        <w:jc w:val="both"/>
        <w:rPr>
          <w:sz w:val="22"/>
        </w:rPr>
      </w:pPr>
      <w:r w:rsidRPr="00A2058D">
        <w:rPr>
          <w:sz w:val="22"/>
        </w:rPr>
        <w:t>-</w:t>
      </w:r>
      <w:r w:rsidR="000C5FEE" w:rsidRPr="00A2058D">
        <w:rPr>
          <w:sz w:val="22"/>
        </w:rPr>
        <w:t> </w:t>
      </w:r>
      <w:r w:rsidR="007E1615" w:rsidRPr="00A2058D">
        <w:rPr>
          <w:sz w:val="22"/>
        </w:rPr>
        <w:t xml:space="preserve">анализ функционирования САСв и выработка предложений по оптимизации </w:t>
      </w:r>
      <w:r w:rsidR="00CA3E13" w:rsidRPr="00A2058D">
        <w:rPr>
          <w:sz w:val="22"/>
        </w:rPr>
        <w:t xml:space="preserve">условий, </w:t>
      </w:r>
      <w:r w:rsidR="007E1615" w:rsidRPr="00A2058D">
        <w:rPr>
          <w:sz w:val="22"/>
        </w:rPr>
        <w:t>требований и правил, применяемых при аттестации сварочного производства;</w:t>
      </w:r>
    </w:p>
    <w:p w14:paraId="5DC981BA" w14:textId="7FD5D81E" w:rsidR="007E1615" w:rsidRPr="00A2058D" w:rsidRDefault="00A108BB" w:rsidP="0030534C">
      <w:pPr>
        <w:widowControl/>
        <w:spacing w:line="360" w:lineRule="auto"/>
        <w:ind w:firstLine="567"/>
        <w:jc w:val="both"/>
        <w:rPr>
          <w:sz w:val="22"/>
        </w:rPr>
      </w:pPr>
      <w:r w:rsidRPr="00A2058D">
        <w:rPr>
          <w:sz w:val="22"/>
        </w:rPr>
        <w:t>-</w:t>
      </w:r>
      <w:r w:rsidR="000C5FEE" w:rsidRPr="00A2058D">
        <w:rPr>
          <w:sz w:val="22"/>
        </w:rPr>
        <w:t> </w:t>
      </w:r>
      <w:r w:rsidR="007E1615" w:rsidRPr="00A2058D">
        <w:rPr>
          <w:sz w:val="22"/>
        </w:rPr>
        <w:t xml:space="preserve">анализ международного опыта </w:t>
      </w:r>
      <w:r w:rsidR="00731C19" w:rsidRPr="00A2058D">
        <w:rPr>
          <w:sz w:val="22"/>
        </w:rPr>
        <w:t xml:space="preserve">в области </w:t>
      </w:r>
      <w:r w:rsidR="007E1615" w:rsidRPr="00A2058D">
        <w:rPr>
          <w:sz w:val="22"/>
        </w:rPr>
        <w:t>аттестации сварочного производства</w:t>
      </w:r>
      <w:r w:rsidR="00731C19" w:rsidRPr="00A2058D">
        <w:rPr>
          <w:sz w:val="22"/>
        </w:rPr>
        <w:t>.</w:t>
      </w:r>
    </w:p>
    <w:p w14:paraId="2A4CD1C4" w14:textId="4D9C6D46" w:rsidR="007E1615" w:rsidRPr="00A2058D" w:rsidRDefault="007E1615" w:rsidP="0030534C">
      <w:pPr>
        <w:widowControl/>
        <w:spacing w:line="360" w:lineRule="auto"/>
        <w:ind w:firstLine="567"/>
        <w:jc w:val="both"/>
        <w:rPr>
          <w:sz w:val="22"/>
        </w:rPr>
      </w:pPr>
      <w:r w:rsidRPr="00A2058D">
        <w:rPr>
          <w:sz w:val="22"/>
        </w:rPr>
        <w:t>НТС осуществляет свою деятельность на основании положения о НТС.</w:t>
      </w:r>
    </w:p>
    <w:p w14:paraId="60182358" w14:textId="77777777" w:rsidR="00FA6E3E" w:rsidRPr="00A2058D" w:rsidRDefault="00FA6E3E" w:rsidP="0030534C">
      <w:pPr>
        <w:widowControl/>
        <w:autoSpaceDE/>
        <w:autoSpaceDN/>
        <w:adjustRightInd/>
        <w:spacing w:line="360" w:lineRule="auto"/>
        <w:ind w:firstLine="567"/>
        <w:jc w:val="center"/>
        <w:rPr>
          <w:b/>
          <w:bCs/>
          <w:snapToGrid w:val="0"/>
          <w:sz w:val="24"/>
          <w:szCs w:val="24"/>
        </w:rPr>
      </w:pPr>
      <w:r w:rsidRPr="00A2058D">
        <w:rPr>
          <w:b/>
          <w:bCs/>
          <w:snapToGrid w:val="0"/>
          <w:sz w:val="24"/>
          <w:szCs w:val="24"/>
        </w:rPr>
        <w:br w:type="page"/>
      </w:r>
    </w:p>
    <w:p w14:paraId="1910CA54" w14:textId="77777777" w:rsidR="007E1615" w:rsidRPr="00A2058D" w:rsidRDefault="007E1615" w:rsidP="00C550F0">
      <w:pPr>
        <w:widowControl/>
        <w:autoSpaceDE/>
        <w:autoSpaceDN/>
        <w:adjustRightInd/>
        <w:spacing w:line="360" w:lineRule="auto"/>
        <w:jc w:val="center"/>
        <w:rPr>
          <w:b/>
          <w:bCs/>
          <w:snapToGrid w:val="0"/>
          <w:sz w:val="22"/>
          <w:szCs w:val="22"/>
        </w:rPr>
      </w:pPr>
      <w:r w:rsidRPr="00A2058D">
        <w:rPr>
          <w:b/>
          <w:bCs/>
          <w:snapToGrid w:val="0"/>
          <w:sz w:val="22"/>
          <w:szCs w:val="22"/>
        </w:rPr>
        <w:lastRenderedPageBreak/>
        <w:t>Приложение Б</w:t>
      </w:r>
    </w:p>
    <w:p w14:paraId="342EA673" w14:textId="77777777" w:rsidR="007E1615" w:rsidRPr="00A2058D" w:rsidRDefault="007E1615" w:rsidP="00C550F0">
      <w:pPr>
        <w:widowControl/>
        <w:autoSpaceDE/>
        <w:autoSpaceDN/>
        <w:adjustRightInd/>
        <w:spacing w:line="360" w:lineRule="auto"/>
        <w:jc w:val="center"/>
        <w:rPr>
          <w:b/>
          <w:bCs/>
          <w:snapToGrid w:val="0"/>
          <w:sz w:val="22"/>
          <w:szCs w:val="22"/>
        </w:rPr>
      </w:pPr>
      <w:r w:rsidRPr="00A2058D">
        <w:rPr>
          <w:b/>
          <w:bCs/>
          <w:snapToGrid w:val="0"/>
          <w:sz w:val="22"/>
          <w:szCs w:val="22"/>
        </w:rPr>
        <w:t>(обязательное)</w:t>
      </w:r>
    </w:p>
    <w:p w14:paraId="2B9B8165" w14:textId="6E01BE9F" w:rsidR="009152A8" w:rsidRPr="00A2058D" w:rsidRDefault="009152A8" w:rsidP="00C550F0">
      <w:pPr>
        <w:shd w:val="clear" w:color="auto" w:fill="FFFFFF"/>
        <w:spacing w:line="360" w:lineRule="auto"/>
        <w:ind w:right="130"/>
        <w:jc w:val="center"/>
        <w:rPr>
          <w:b/>
          <w:bCs/>
          <w:sz w:val="22"/>
          <w:szCs w:val="22"/>
        </w:rPr>
      </w:pPr>
      <w:r w:rsidRPr="00A2058D">
        <w:rPr>
          <w:b/>
          <w:bCs/>
          <w:sz w:val="22"/>
          <w:szCs w:val="22"/>
        </w:rPr>
        <w:t xml:space="preserve">Документы </w:t>
      </w:r>
      <w:r w:rsidR="004059DD" w:rsidRPr="00A2058D">
        <w:rPr>
          <w:b/>
          <w:bCs/>
          <w:sz w:val="22"/>
          <w:szCs w:val="22"/>
        </w:rPr>
        <w:t>с</w:t>
      </w:r>
      <w:r w:rsidRPr="00A2058D">
        <w:rPr>
          <w:b/>
          <w:bCs/>
          <w:sz w:val="22"/>
          <w:szCs w:val="22"/>
        </w:rPr>
        <w:t>истемы аттестации сварочного производства</w:t>
      </w:r>
    </w:p>
    <w:p w14:paraId="07BFD8A3" w14:textId="77777777" w:rsidR="009152A8" w:rsidRPr="00A2058D" w:rsidRDefault="009152A8" w:rsidP="00172DA7">
      <w:pPr>
        <w:shd w:val="clear" w:color="auto" w:fill="FFFFFF"/>
        <w:spacing w:line="360" w:lineRule="auto"/>
        <w:ind w:right="130"/>
        <w:jc w:val="center"/>
        <w:rPr>
          <w:b/>
          <w:bCs/>
          <w:sz w:val="24"/>
        </w:rPr>
      </w:pPr>
    </w:p>
    <w:p w14:paraId="65E689A1" w14:textId="77777777" w:rsidR="009152A8" w:rsidRPr="00A2058D" w:rsidRDefault="00E7481A" w:rsidP="0030534C">
      <w:pPr>
        <w:widowControl/>
        <w:spacing w:line="360" w:lineRule="auto"/>
        <w:ind w:firstLine="567"/>
        <w:jc w:val="both"/>
        <w:rPr>
          <w:sz w:val="22"/>
        </w:rPr>
      </w:pPr>
      <w:r w:rsidRPr="00A2058D">
        <w:rPr>
          <w:sz w:val="22"/>
        </w:rPr>
        <w:t xml:space="preserve">Документами </w:t>
      </w:r>
      <w:r w:rsidR="008B2E91" w:rsidRPr="00A2058D">
        <w:rPr>
          <w:sz w:val="22"/>
        </w:rPr>
        <w:t>САСв</w:t>
      </w:r>
      <w:r w:rsidRPr="00A2058D">
        <w:rPr>
          <w:sz w:val="22"/>
        </w:rPr>
        <w:t xml:space="preserve"> являются</w:t>
      </w:r>
      <w:r w:rsidR="00E01C04" w:rsidRPr="00A2058D">
        <w:rPr>
          <w:sz w:val="22"/>
        </w:rPr>
        <w:t>:</w:t>
      </w:r>
    </w:p>
    <w:p w14:paraId="583AC9F7" w14:textId="77777777" w:rsidR="009152A8" w:rsidRPr="00A2058D" w:rsidRDefault="009152A8" w:rsidP="0030534C">
      <w:pPr>
        <w:widowControl/>
        <w:spacing w:line="360" w:lineRule="auto"/>
        <w:ind w:firstLine="567"/>
        <w:jc w:val="both"/>
        <w:rPr>
          <w:sz w:val="22"/>
        </w:rPr>
      </w:pPr>
      <w:r w:rsidRPr="00A2058D">
        <w:rPr>
          <w:sz w:val="22"/>
        </w:rPr>
        <w:t>а</w:t>
      </w:r>
      <w:r w:rsidR="002069A9" w:rsidRPr="00A2058D">
        <w:rPr>
          <w:sz w:val="22"/>
        </w:rPr>
        <w:t>) </w:t>
      </w:r>
      <w:r w:rsidRPr="00A2058D">
        <w:rPr>
          <w:sz w:val="22"/>
        </w:rPr>
        <w:t xml:space="preserve">правила и стандарты, </w:t>
      </w:r>
      <w:r w:rsidR="004A5CC5" w:rsidRPr="00A2058D">
        <w:rPr>
          <w:sz w:val="22"/>
        </w:rPr>
        <w:t>устанавливающие</w:t>
      </w:r>
      <w:r w:rsidRPr="00A2058D">
        <w:rPr>
          <w:sz w:val="22"/>
        </w:rPr>
        <w:t>:</w:t>
      </w:r>
    </w:p>
    <w:p w14:paraId="6262F8D2" w14:textId="49304553" w:rsidR="00A753D9" w:rsidRPr="00A2058D" w:rsidRDefault="00C36AB0" w:rsidP="00BD7B07">
      <w:pPr>
        <w:widowControl/>
        <w:spacing w:line="360" w:lineRule="auto"/>
        <w:ind w:firstLine="851"/>
        <w:jc w:val="both"/>
        <w:rPr>
          <w:sz w:val="22"/>
        </w:rPr>
      </w:pPr>
      <w:r w:rsidRPr="00A2058D">
        <w:rPr>
          <w:sz w:val="22"/>
        </w:rPr>
        <w:t>1)</w:t>
      </w:r>
      <w:r w:rsidR="002069A9" w:rsidRPr="00A2058D">
        <w:rPr>
          <w:sz w:val="22"/>
        </w:rPr>
        <w:t> </w:t>
      </w:r>
      <w:r w:rsidR="00A753D9" w:rsidRPr="00A2058D">
        <w:rPr>
          <w:sz w:val="22"/>
        </w:rPr>
        <w:t>порядок взаимодействия участников САСв;</w:t>
      </w:r>
    </w:p>
    <w:p w14:paraId="09F0864E" w14:textId="48D056CA" w:rsidR="00E00DDD" w:rsidRPr="00A2058D" w:rsidRDefault="00C36AB0" w:rsidP="00BD7B07">
      <w:pPr>
        <w:widowControl/>
        <w:spacing w:line="360" w:lineRule="auto"/>
        <w:ind w:firstLine="851"/>
        <w:jc w:val="both"/>
        <w:rPr>
          <w:sz w:val="22"/>
        </w:rPr>
      </w:pPr>
      <w:r w:rsidRPr="00A2058D">
        <w:rPr>
          <w:sz w:val="22"/>
        </w:rPr>
        <w:t>2)</w:t>
      </w:r>
      <w:r w:rsidR="002069A9" w:rsidRPr="00A2058D">
        <w:rPr>
          <w:sz w:val="22"/>
        </w:rPr>
        <w:t> </w:t>
      </w:r>
      <w:r w:rsidR="00E00DDD" w:rsidRPr="00A2058D">
        <w:rPr>
          <w:sz w:val="22"/>
        </w:rPr>
        <w:t xml:space="preserve">порядок проведения экспертных обследований (проверок соответствия) организаций, претендующих на </w:t>
      </w:r>
      <w:r w:rsidR="008B2E91" w:rsidRPr="00A2058D">
        <w:rPr>
          <w:sz w:val="22"/>
        </w:rPr>
        <w:t>проведение</w:t>
      </w:r>
      <w:r w:rsidR="00E00DDD" w:rsidRPr="00A2058D">
        <w:rPr>
          <w:sz w:val="22"/>
        </w:rPr>
        <w:t xml:space="preserve"> аттестации сварочного производства, мониторинга </w:t>
      </w:r>
      <w:r w:rsidR="00CA3E13" w:rsidRPr="00A2058D">
        <w:rPr>
          <w:sz w:val="22"/>
        </w:rPr>
        <w:t xml:space="preserve">и контроля </w:t>
      </w:r>
      <w:r w:rsidR="00E00DDD" w:rsidRPr="00A2058D">
        <w:rPr>
          <w:sz w:val="22"/>
        </w:rPr>
        <w:t xml:space="preserve">деятельности АЦ </w:t>
      </w:r>
      <w:r w:rsidR="008B7FAF" w:rsidRPr="00A2058D">
        <w:rPr>
          <w:sz w:val="22"/>
        </w:rPr>
        <w:t>и АП</w:t>
      </w:r>
      <w:r w:rsidR="00E00DDD" w:rsidRPr="00A2058D">
        <w:rPr>
          <w:sz w:val="22"/>
        </w:rPr>
        <w:t>;</w:t>
      </w:r>
    </w:p>
    <w:p w14:paraId="6B5D1508" w14:textId="07708E1B" w:rsidR="00E00DDD" w:rsidRPr="00A2058D" w:rsidRDefault="00C36AB0" w:rsidP="00BD7B07">
      <w:pPr>
        <w:widowControl/>
        <w:spacing w:line="360" w:lineRule="auto"/>
        <w:ind w:firstLine="851"/>
        <w:jc w:val="both"/>
        <w:rPr>
          <w:sz w:val="22"/>
        </w:rPr>
      </w:pPr>
      <w:r w:rsidRPr="00A2058D">
        <w:rPr>
          <w:sz w:val="22"/>
        </w:rPr>
        <w:t>3)</w:t>
      </w:r>
      <w:r w:rsidR="002069A9" w:rsidRPr="00A2058D">
        <w:rPr>
          <w:sz w:val="22"/>
        </w:rPr>
        <w:t> </w:t>
      </w:r>
      <w:r w:rsidR="00E00DDD" w:rsidRPr="00A2058D">
        <w:rPr>
          <w:sz w:val="22"/>
        </w:rPr>
        <w:t xml:space="preserve">порядок оформления </w:t>
      </w:r>
      <w:r w:rsidR="004059DD" w:rsidRPr="00A2058D">
        <w:rPr>
          <w:sz w:val="22"/>
        </w:rPr>
        <w:t>а</w:t>
      </w:r>
      <w:r w:rsidR="00E00DDD" w:rsidRPr="00A2058D">
        <w:rPr>
          <w:sz w:val="22"/>
        </w:rPr>
        <w:t xml:space="preserve">ттестатов соответствия </w:t>
      </w:r>
      <w:r w:rsidR="0084218C" w:rsidRPr="00A2058D">
        <w:rPr>
          <w:sz w:val="22"/>
        </w:rPr>
        <w:t xml:space="preserve">АЦ </w:t>
      </w:r>
      <w:r w:rsidR="00E00DDD" w:rsidRPr="00A2058D">
        <w:rPr>
          <w:sz w:val="22"/>
        </w:rPr>
        <w:t xml:space="preserve">и установления области аттестационной деятельности АЦ </w:t>
      </w:r>
      <w:r w:rsidR="008B7FAF" w:rsidRPr="00A2058D">
        <w:rPr>
          <w:sz w:val="22"/>
        </w:rPr>
        <w:t>и АП</w:t>
      </w:r>
      <w:r w:rsidR="00E00DDD" w:rsidRPr="00A2058D">
        <w:rPr>
          <w:sz w:val="22"/>
        </w:rPr>
        <w:t>;</w:t>
      </w:r>
    </w:p>
    <w:p w14:paraId="6CFCC4AC" w14:textId="4CC2B9F4" w:rsidR="00E00DDD" w:rsidRPr="00A2058D" w:rsidRDefault="00C36AB0" w:rsidP="00BD7B07">
      <w:pPr>
        <w:widowControl/>
        <w:spacing w:line="360" w:lineRule="auto"/>
        <w:ind w:firstLine="851"/>
        <w:jc w:val="both"/>
        <w:rPr>
          <w:sz w:val="22"/>
        </w:rPr>
      </w:pPr>
      <w:r w:rsidRPr="00A2058D">
        <w:rPr>
          <w:sz w:val="22"/>
        </w:rPr>
        <w:t>4)</w:t>
      </w:r>
      <w:r w:rsidR="002069A9" w:rsidRPr="00A2058D">
        <w:rPr>
          <w:sz w:val="22"/>
        </w:rPr>
        <w:t> </w:t>
      </w:r>
      <w:r w:rsidR="00E00DDD" w:rsidRPr="00A2058D">
        <w:rPr>
          <w:sz w:val="22"/>
        </w:rPr>
        <w:t>требования к материально-технической базе и кадровому составу АЦ;</w:t>
      </w:r>
    </w:p>
    <w:p w14:paraId="3811E290" w14:textId="5FABCA56" w:rsidR="00E00DDD" w:rsidRPr="00A2058D" w:rsidRDefault="00C36AB0" w:rsidP="00BD7B07">
      <w:pPr>
        <w:widowControl/>
        <w:spacing w:line="360" w:lineRule="auto"/>
        <w:ind w:firstLine="851"/>
        <w:jc w:val="both"/>
        <w:rPr>
          <w:sz w:val="22"/>
        </w:rPr>
      </w:pPr>
      <w:r w:rsidRPr="00A2058D">
        <w:rPr>
          <w:sz w:val="22"/>
        </w:rPr>
        <w:t>5)</w:t>
      </w:r>
      <w:r w:rsidR="002069A9" w:rsidRPr="00A2058D">
        <w:rPr>
          <w:sz w:val="22"/>
        </w:rPr>
        <w:t> </w:t>
      </w:r>
      <w:r w:rsidR="00E00DDD" w:rsidRPr="00A2058D">
        <w:rPr>
          <w:sz w:val="22"/>
        </w:rPr>
        <w:t xml:space="preserve">требования </w:t>
      </w:r>
      <w:r w:rsidR="00BA4BA7" w:rsidRPr="00A2058D">
        <w:rPr>
          <w:sz w:val="22"/>
        </w:rPr>
        <w:t>к</w:t>
      </w:r>
      <w:r w:rsidR="00E00DDD" w:rsidRPr="00A2058D">
        <w:rPr>
          <w:sz w:val="22"/>
        </w:rPr>
        <w:t xml:space="preserve"> содержанию </w:t>
      </w:r>
      <w:r w:rsidR="0094537F" w:rsidRPr="00A2058D">
        <w:rPr>
          <w:sz w:val="22"/>
        </w:rPr>
        <w:t>п</w:t>
      </w:r>
      <w:r w:rsidR="00E00DDD" w:rsidRPr="00A2058D">
        <w:rPr>
          <w:sz w:val="22"/>
        </w:rPr>
        <w:t>оложени</w:t>
      </w:r>
      <w:r w:rsidR="00CA3E13" w:rsidRPr="00A2058D">
        <w:rPr>
          <w:sz w:val="22"/>
        </w:rPr>
        <w:t>й</w:t>
      </w:r>
      <w:r w:rsidR="00E00DDD" w:rsidRPr="00A2058D">
        <w:rPr>
          <w:sz w:val="22"/>
        </w:rPr>
        <w:t xml:space="preserve"> об АЦ </w:t>
      </w:r>
      <w:r w:rsidR="008B7FAF" w:rsidRPr="00A2058D">
        <w:rPr>
          <w:sz w:val="22"/>
        </w:rPr>
        <w:t>и АП</w:t>
      </w:r>
      <w:r w:rsidR="00E00DDD" w:rsidRPr="00A2058D">
        <w:rPr>
          <w:sz w:val="22"/>
        </w:rPr>
        <w:t>;</w:t>
      </w:r>
      <w:r w:rsidR="00974EB9" w:rsidRPr="00A2058D">
        <w:rPr>
          <w:sz w:val="22"/>
        </w:rPr>
        <w:t xml:space="preserve"> </w:t>
      </w:r>
    </w:p>
    <w:p w14:paraId="212D6D54" w14:textId="7204860D" w:rsidR="009152A8" w:rsidRPr="00A2058D" w:rsidRDefault="00C36AB0" w:rsidP="00BD7B07">
      <w:pPr>
        <w:widowControl/>
        <w:spacing w:line="360" w:lineRule="auto"/>
        <w:ind w:firstLine="851"/>
        <w:jc w:val="both"/>
        <w:rPr>
          <w:sz w:val="22"/>
        </w:rPr>
      </w:pPr>
      <w:r w:rsidRPr="00A2058D">
        <w:rPr>
          <w:sz w:val="22"/>
        </w:rPr>
        <w:t>6)</w:t>
      </w:r>
      <w:r w:rsidR="002069A9" w:rsidRPr="00A2058D">
        <w:rPr>
          <w:sz w:val="22"/>
        </w:rPr>
        <w:t> </w:t>
      </w:r>
      <w:r w:rsidR="009152A8" w:rsidRPr="00A2058D">
        <w:rPr>
          <w:sz w:val="22"/>
        </w:rPr>
        <w:t xml:space="preserve">порядок </w:t>
      </w:r>
      <w:r w:rsidR="00040EC8" w:rsidRPr="00A2058D">
        <w:rPr>
          <w:sz w:val="22"/>
        </w:rPr>
        <w:t>оценки компетен</w:t>
      </w:r>
      <w:r w:rsidR="00F25BDB" w:rsidRPr="00A2058D">
        <w:rPr>
          <w:sz w:val="22"/>
        </w:rPr>
        <w:t>тности</w:t>
      </w:r>
      <w:r w:rsidR="009152A8" w:rsidRPr="00A2058D">
        <w:rPr>
          <w:sz w:val="22"/>
        </w:rPr>
        <w:t xml:space="preserve"> </w:t>
      </w:r>
      <w:r w:rsidR="00040EC8" w:rsidRPr="00A2058D">
        <w:rPr>
          <w:sz w:val="22"/>
        </w:rPr>
        <w:t xml:space="preserve">специалистов </w:t>
      </w:r>
      <w:r w:rsidR="009152A8" w:rsidRPr="00A2058D">
        <w:rPr>
          <w:sz w:val="22"/>
        </w:rPr>
        <w:t xml:space="preserve">для их </w:t>
      </w:r>
      <w:r w:rsidR="009469EC" w:rsidRPr="00A2058D">
        <w:rPr>
          <w:sz w:val="22"/>
        </w:rPr>
        <w:t xml:space="preserve">работы </w:t>
      </w:r>
      <w:r w:rsidR="009152A8" w:rsidRPr="00A2058D">
        <w:rPr>
          <w:sz w:val="22"/>
        </w:rPr>
        <w:t xml:space="preserve">в аттестационных комиссиях </w:t>
      </w:r>
      <w:r w:rsidR="009469EC" w:rsidRPr="00A2058D">
        <w:rPr>
          <w:sz w:val="22"/>
        </w:rPr>
        <w:t>АЦ</w:t>
      </w:r>
      <w:r w:rsidR="00F60319" w:rsidRPr="00A2058D">
        <w:rPr>
          <w:sz w:val="22"/>
        </w:rPr>
        <w:t>;</w:t>
      </w:r>
    </w:p>
    <w:p w14:paraId="66C80023" w14:textId="7BA9D100" w:rsidR="009152A8" w:rsidRPr="00A2058D" w:rsidRDefault="00C36AB0" w:rsidP="00BD7B07">
      <w:pPr>
        <w:widowControl/>
        <w:spacing w:line="360" w:lineRule="auto"/>
        <w:ind w:firstLine="851"/>
        <w:jc w:val="both"/>
        <w:rPr>
          <w:sz w:val="22"/>
        </w:rPr>
      </w:pPr>
      <w:r w:rsidRPr="00A2058D">
        <w:rPr>
          <w:sz w:val="22"/>
        </w:rPr>
        <w:t xml:space="preserve">7) </w:t>
      </w:r>
      <w:r w:rsidR="00CA3E13" w:rsidRPr="00A2058D">
        <w:rPr>
          <w:sz w:val="22"/>
        </w:rPr>
        <w:t xml:space="preserve">требования к </w:t>
      </w:r>
      <w:r w:rsidR="009152A8" w:rsidRPr="00A2058D">
        <w:rPr>
          <w:sz w:val="22"/>
        </w:rPr>
        <w:t>эксперт</w:t>
      </w:r>
      <w:r w:rsidR="00CA3E13" w:rsidRPr="00A2058D">
        <w:rPr>
          <w:sz w:val="22"/>
        </w:rPr>
        <w:t>ам</w:t>
      </w:r>
      <w:r w:rsidR="009152A8" w:rsidRPr="00A2058D">
        <w:rPr>
          <w:sz w:val="22"/>
        </w:rPr>
        <w:t xml:space="preserve"> САСв</w:t>
      </w:r>
      <w:r w:rsidR="00F60319" w:rsidRPr="00A2058D">
        <w:rPr>
          <w:sz w:val="22"/>
        </w:rPr>
        <w:t>;</w:t>
      </w:r>
    </w:p>
    <w:p w14:paraId="25D0A653" w14:textId="41E0278A" w:rsidR="00940169" w:rsidRPr="00A2058D" w:rsidRDefault="00C36AB0" w:rsidP="00BD7B07">
      <w:pPr>
        <w:widowControl/>
        <w:spacing w:line="360" w:lineRule="auto"/>
        <w:ind w:firstLine="851"/>
        <w:jc w:val="both"/>
        <w:rPr>
          <w:sz w:val="22"/>
        </w:rPr>
      </w:pPr>
      <w:r w:rsidRPr="00A2058D">
        <w:rPr>
          <w:sz w:val="22"/>
        </w:rPr>
        <w:t>8)</w:t>
      </w:r>
      <w:r w:rsidR="00940169" w:rsidRPr="00A2058D">
        <w:rPr>
          <w:sz w:val="22"/>
        </w:rPr>
        <w:t xml:space="preserve"> порядок формирования аттестационных комиссий АЦ;</w:t>
      </w:r>
    </w:p>
    <w:p w14:paraId="364EB73C" w14:textId="25C1AA58" w:rsidR="00940169" w:rsidRPr="00A2058D" w:rsidRDefault="00C36AB0" w:rsidP="00BD7B07">
      <w:pPr>
        <w:widowControl/>
        <w:spacing w:line="360" w:lineRule="auto"/>
        <w:ind w:firstLine="851"/>
        <w:jc w:val="both"/>
        <w:rPr>
          <w:sz w:val="22"/>
        </w:rPr>
      </w:pPr>
      <w:r w:rsidRPr="00A2058D">
        <w:rPr>
          <w:sz w:val="22"/>
        </w:rPr>
        <w:t>9)</w:t>
      </w:r>
      <w:r w:rsidR="00940169" w:rsidRPr="00A2058D">
        <w:rPr>
          <w:sz w:val="22"/>
        </w:rPr>
        <w:t xml:space="preserve"> порядок оформления аттестационных удостоверений персонала сварочного производства, свидетельств об аттестации сварочных материалов и сварочного оборудования, свидетельств </w:t>
      </w:r>
      <w:r w:rsidR="009F388E" w:rsidRPr="00A2058D">
        <w:rPr>
          <w:sz w:val="22"/>
        </w:rPr>
        <w:t>об аттестации технологий сварки (наплавки, пайки)</w:t>
      </w:r>
      <w:r w:rsidR="00940169" w:rsidRPr="00A2058D">
        <w:rPr>
          <w:sz w:val="22"/>
        </w:rPr>
        <w:t>;</w:t>
      </w:r>
    </w:p>
    <w:p w14:paraId="21BA29A4" w14:textId="1EC26A27" w:rsidR="009152A8" w:rsidRPr="00A2058D" w:rsidRDefault="00C36AB0" w:rsidP="00BD7B07">
      <w:pPr>
        <w:widowControl/>
        <w:spacing w:line="360" w:lineRule="auto"/>
        <w:ind w:firstLine="851"/>
        <w:jc w:val="both"/>
        <w:rPr>
          <w:sz w:val="22"/>
        </w:rPr>
      </w:pPr>
      <w:r w:rsidRPr="00A2058D">
        <w:rPr>
          <w:sz w:val="22"/>
        </w:rPr>
        <w:t>10)</w:t>
      </w:r>
      <w:r w:rsidR="002069A9" w:rsidRPr="00A2058D">
        <w:rPr>
          <w:sz w:val="22"/>
        </w:rPr>
        <w:t> </w:t>
      </w:r>
      <w:r w:rsidR="009152A8" w:rsidRPr="00A2058D">
        <w:rPr>
          <w:sz w:val="22"/>
        </w:rPr>
        <w:t>порядок ведения реестра САСв</w:t>
      </w:r>
      <w:r w:rsidR="00940169" w:rsidRPr="00A2058D">
        <w:rPr>
          <w:sz w:val="22"/>
        </w:rPr>
        <w:t>,</w:t>
      </w:r>
      <w:r w:rsidR="00940169" w:rsidRPr="00A2058D">
        <w:t xml:space="preserve"> </w:t>
      </w:r>
      <w:r w:rsidR="00940169" w:rsidRPr="00A2058D">
        <w:rPr>
          <w:sz w:val="22"/>
        </w:rPr>
        <w:t>состав содержащихся в нем сведений</w:t>
      </w:r>
      <w:r w:rsidR="00F60319" w:rsidRPr="00A2058D">
        <w:rPr>
          <w:sz w:val="22"/>
        </w:rPr>
        <w:t>;</w:t>
      </w:r>
    </w:p>
    <w:p w14:paraId="7DDC33C5" w14:textId="78B2CA5B" w:rsidR="00E00DDD" w:rsidRPr="00A2058D" w:rsidRDefault="00C36AB0" w:rsidP="00BD7B07">
      <w:pPr>
        <w:widowControl/>
        <w:spacing w:line="360" w:lineRule="auto"/>
        <w:ind w:firstLine="851"/>
        <w:jc w:val="both"/>
        <w:rPr>
          <w:sz w:val="22"/>
        </w:rPr>
      </w:pPr>
      <w:r w:rsidRPr="00A2058D">
        <w:rPr>
          <w:sz w:val="22"/>
        </w:rPr>
        <w:t xml:space="preserve">11) </w:t>
      </w:r>
      <w:r w:rsidR="00E00DDD" w:rsidRPr="00A2058D">
        <w:rPr>
          <w:sz w:val="22"/>
        </w:rPr>
        <w:t>порядок разработки и внедрения цифровых сервисов обмена и обработки информации;</w:t>
      </w:r>
    </w:p>
    <w:p w14:paraId="03BAF971" w14:textId="628400FC" w:rsidR="009152A8" w:rsidRPr="00A2058D" w:rsidRDefault="00C36AB0" w:rsidP="00BD7B07">
      <w:pPr>
        <w:widowControl/>
        <w:spacing w:line="360" w:lineRule="auto"/>
        <w:ind w:firstLine="851"/>
        <w:jc w:val="both"/>
        <w:rPr>
          <w:sz w:val="22"/>
        </w:rPr>
      </w:pPr>
      <w:r w:rsidRPr="00A2058D">
        <w:rPr>
          <w:sz w:val="22"/>
        </w:rPr>
        <w:t>12)</w:t>
      </w:r>
      <w:r w:rsidR="002069A9" w:rsidRPr="00A2058D">
        <w:rPr>
          <w:sz w:val="22"/>
        </w:rPr>
        <w:t> </w:t>
      </w:r>
      <w:r w:rsidR="00C55203" w:rsidRPr="00A2058D">
        <w:rPr>
          <w:sz w:val="22"/>
        </w:rPr>
        <w:t>организационно-распорядительные документы, регламентирующие обработку персональных данных в общедоступной информационной системе, соответствующие требованиям в области обработки и защиты персональных данных;</w:t>
      </w:r>
    </w:p>
    <w:p w14:paraId="2D0B2CBA" w14:textId="4D70B0A3" w:rsidR="00940169" w:rsidRPr="00A2058D" w:rsidRDefault="00C36AB0" w:rsidP="00BD7B07">
      <w:pPr>
        <w:widowControl/>
        <w:spacing w:line="360" w:lineRule="auto"/>
        <w:ind w:firstLine="851"/>
        <w:jc w:val="both"/>
        <w:rPr>
          <w:sz w:val="22"/>
        </w:rPr>
      </w:pPr>
      <w:r w:rsidRPr="00A2058D">
        <w:rPr>
          <w:sz w:val="22"/>
        </w:rPr>
        <w:t>13)</w:t>
      </w:r>
      <w:r w:rsidR="00940169" w:rsidRPr="00A2058D">
        <w:rPr>
          <w:sz w:val="22"/>
        </w:rPr>
        <w:t xml:space="preserve"> порядок ведения архива АЦ;</w:t>
      </w:r>
    </w:p>
    <w:p w14:paraId="370014AE" w14:textId="4F826646" w:rsidR="00E00DDD" w:rsidRPr="00A2058D" w:rsidRDefault="00C36AB0" w:rsidP="00BD7B07">
      <w:pPr>
        <w:widowControl/>
        <w:spacing w:line="360" w:lineRule="auto"/>
        <w:ind w:firstLine="851"/>
        <w:jc w:val="both"/>
        <w:rPr>
          <w:sz w:val="22"/>
        </w:rPr>
      </w:pPr>
      <w:r w:rsidRPr="00A2058D">
        <w:rPr>
          <w:sz w:val="22"/>
        </w:rPr>
        <w:t>14)</w:t>
      </w:r>
      <w:r w:rsidR="002069A9" w:rsidRPr="00A2058D">
        <w:rPr>
          <w:sz w:val="22"/>
        </w:rPr>
        <w:t> </w:t>
      </w:r>
      <w:r w:rsidR="00E00DDD" w:rsidRPr="00A2058D">
        <w:rPr>
          <w:sz w:val="22"/>
        </w:rPr>
        <w:t>порядок применен</w:t>
      </w:r>
      <w:r w:rsidR="00B04903" w:rsidRPr="00A2058D">
        <w:rPr>
          <w:sz w:val="22"/>
        </w:rPr>
        <w:t>ия товарных знаков и логотипов;</w:t>
      </w:r>
    </w:p>
    <w:p w14:paraId="19262CA2" w14:textId="3898BDCE" w:rsidR="00E00DDD" w:rsidRPr="00A2058D" w:rsidRDefault="00C36AB0" w:rsidP="00BD7B07">
      <w:pPr>
        <w:widowControl/>
        <w:spacing w:line="360" w:lineRule="auto"/>
        <w:ind w:firstLine="851"/>
        <w:jc w:val="both"/>
        <w:rPr>
          <w:sz w:val="22"/>
        </w:rPr>
      </w:pPr>
      <w:r w:rsidRPr="00A2058D">
        <w:rPr>
          <w:sz w:val="22"/>
        </w:rPr>
        <w:t>15)</w:t>
      </w:r>
      <w:r w:rsidR="002069A9" w:rsidRPr="00A2058D">
        <w:rPr>
          <w:sz w:val="22"/>
        </w:rPr>
        <w:t> </w:t>
      </w:r>
      <w:r w:rsidR="00E00DDD" w:rsidRPr="00A2058D">
        <w:rPr>
          <w:sz w:val="22"/>
        </w:rPr>
        <w:t>порядок рассмотрения апелляций</w:t>
      </w:r>
      <w:r w:rsidR="0094537F" w:rsidRPr="00A2058D">
        <w:rPr>
          <w:sz w:val="22"/>
        </w:rPr>
        <w:t>.</w:t>
      </w:r>
    </w:p>
    <w:p w14:paraId="688AF906" w14:textId="77777777" w:rsidR="009152A8" w:rsidRPr="00A2058D" w:rsidRDefault="009152A8" w:rsidP="0030534C">
      <w:pPr>
        <w:widowControl/>
        <w:spacing w:line="360" w:lineRule="auto"/>
        <w:ind w:firstLine="567"/>
        <w:jc w:val="both"/>
        <w:rPr>
          <w:sz w:val="22"/>
        </w:rPr>
      </w:pPr>
      <w:r w:rsidRPr="00A2058D">
        <w:rPr>
          <w:sz w:val="22"/>
        </w:rPr>
        <w:t>б</w:t>
      </w:r>
      <w:r w:rsidR="002069A9" w:rsidRPr="00A2058D">
        <w:rPr>
          <w:sz w:val="22"/>
        </w:rPr>
        <w:t>) </w:t>
      </w:r>
      <w:r w:rsidRPr="00A2058D">
        <w:rPr>
          <w:sz w:val="22"/>
        </w:rPr>
        <w:t>методики</w:t>
      </w:r>
      <w:r w:rsidR="002B279D" w:rsidRPr="00A2058D">
        <w:rPr>
          <w:sz w:val="22"/>
        </w:rPr>
        <w:t xml:space="preserve"> и</w:t>
      </w:r>
      <w:r w:rsidRPr="00A2058D">
        <w:rPr>
          <w:sz w:val="22"/>
        </w:rPr>
        <w:t xml:space="preserve"> рекомендации</w:t>
      </w:r>
      <w:r w:rsidR="002B279D" w:rsidRPr="00A2058D">
        <w:rPr>
          <w:sz w:val="22"/>
        </w:rPr>
        <w:t>,</w:t>
      </w:r>
      <w:r w:rsidRPr="00A2058D">
        <w:rPr>
          <w:sz w:val="22"/>
        </w:rPr>
        <w:t xml:space="preserve"> </w:t>
      </w:r>
      <w:r w:rsidR="003364C8" w:rsidRPr="00A2058D">
        <w:rPr>
          <w:sz w:val="22"/>
        </w:rPr>
        <w:t>содержащие</w:t>
      </w:r>
      <w:r w:rsidRPr="00A2058D">
        <w:rPr>
          <w:sz w:val="22"/>
        </w:rPr>
        <w:t>:</w:t>
      </w:r>
    </w:p>
    <w:p w14:paraId="36804188" w14:textId="2C91C9BF" w:rsidR="002B279D" w:rsidRPr="00A2058D" w:rsidRDefault="00C36AB0" w:rsidP="00BD7B07">
      <w:pPr>
        <w:widowControl/>
        <w:spacing w:line="360" w:lineRule="auto"/>
        <w:ind w:firstLine="851"/>
        <w:jc w:val="both"/>
        <w:rPr>
          <w:sz w:val="22"/>
        </w:rPr>
      </w:pPr>
      <w:r w:rsidRPr="00A2058D">
        <w:rPr>
          <w:sz w:val="22"/>
        </w:rPr>
        <w:t>1)</w:t>
      </w:r>
      <w:r w:rsidR="002069A9" w:rsidRPr="00A2058D">
        <w:rPr>
          <w:sz w:val="22"/>
        </w:rPr>
        <w:t> </w:t>
      </w:r>
      <w:r w:rsidR="002B279D" w:rsidRPr="00A2058D">
        <w:rPr>
          <w:sz w:val="22"/>
        </w:rPr>
        <w:t>порядок</w:t>
      </w:r>
      <w:r w:rsidR="00FD055F" w:rsidRPr="00A2058D">
        <w:rPr>
          <w:sz w:val="22"/>
        </w:rPr>
        <w:t xml:space="preserve"> </w:t>
      </w:r>
      <w:r w:rsidR="002B279D" w:rsidRPr="00A2058D">
        <w:rPr>
          <w:sz w:val="22"/>
        </w:rPr>
        <w:t xml:space="preserve">проведения неразрушающего контроля, </w:t>
      </w:r>
      <w:r w:rsidR="00F145E9" w:rsidRPr="00A2058D">
        <w:rPr>
          <w:sz w:val="22"/>
        </w:rPr>
        <w:t>разрушающих</w:t>
      </w:r>
      <w:r w:rsidR="002B279D" w:rsidRPr="00A2058D">
        <w:rPr>
          <w:sz w:val="22"/>
        </w:rPr>
        <w:t xml:space="preserve"> испытаний и исследований при атт</w:t>
      </w:r>
      <w:r w:rsidR="00743D10" w:rsidRPr="00A2058D">
        <w:rPr>
          <w:sz w:val="22"/>
        </w:rPr>
        <w:t>естации сварочного производства;</w:t>
      </w:r>
    </w:p>
    <w:p w14:paraId="715EDCE3" w14:textId="36D8D5AD" w:rsidR="009152A8" w:rsidRPr="00A2058D" w:rsidRDefault="00C36AB0" w:rsidP="00BD7B07">
      <w:pPr>
        <w:widowControl/>
        <w:spacing w:line="360" w:lineRule="auto"/>
        <w:ind w:firstLine="851"/>
        <w:jc w:val="both"/>
        <w:rPr>
          <w:sz w:val="22"/>
        </w:rPr>
      </w:pPr>
      <w:r w:rsidRPr="00A2058D">
        <w:rPr>
          <w:sz w:val="22"/>
        </w:rPr>
        <w:t>2)</w:t>
      </w:r>
      <w:r w:rsidR="002069A9" w:rsidRPr="00A2058D">
        <w:rPr>
          <w:sz w:val="22"/>
        </w:rPr>
        <w:t> </w:t>
      </w:r>
      <w:r w:rsidR="00FD055F" w:rsidRPr="00A2058D">
        <w:rPr>
          <w:sz w:val="22"/>
        </w:rPr>
        <w:t>порядок определения стоимости работ</w:t>
      </w:r>
      <w:r w:rsidR="009152A8" w:rsidRPr="00A2058D">
        <w:rPr>
          <w:sz w:val="22"/>
        </w:rPr>
        <w:t xml:space="preserve"> по аттестации сварочного производства;</w:t>
      </w:r>
    </w:p>
    <w:p w14:paraId="5F4CF28A" w14:textId="489A6E33" w:rsidR="009152A8" w:rsidRPr="00A2058D" w:rsidRDefault="00C36AB0" w:rsidP="00BD7B07">
      <w:pPr>
        <w:widowControl/>
        <w:spacing w:line="360" w:lineRule="auto"/>
        <w:ind w:firstLine="851"/>
        <w:jc w:val="both"/>
        <w:rPr>
          <w:sz w:val="22"/>
        </w:rPr>
      </w:pPr>
      <w:r w:rsidRPr="00A2058D">
        <w:rPr>
          <w:sz w:val="22"/>
        </w:rPr>
        <w:t>3)</w:t>
      </w:r>
      <w:r w:rsidR="002069A9" w:rsidRPr="00A2058D">
        <w:rPr>
          <w:sz w:val="22"/>
        </w:rPr>
        <w:t> </w:t>
      </w:r>
      <w:r w:rsidR="009152A8" w:rsidRPr="00A2058D">
        <w:rPr>
          <w:sz w:val="22"/>
        </w:rPr>
        <w:t>срок</w:t>
      </w:r>
      <w:r w:rsidR="00974EB9" w:rsidRPr="00A2058D">
        <w:rPr>
          <w:sz w:val="22"/>
        </w:rPr>
        <w:t>и</w:t>
      </w:r>
      <w:r w:rsidR="009152A8" w:rsidRPr="00A2058D">
        <w:rPr>
          <w:sz w:val="22"/>
        </w:rPr>
        <w:t xml:space="preserve"> проведения </w:t>
      </w:r>
      <w:r w:rsidR="0094537F" w:rsidRPr="00A2058D">
        <w:rPr>
          <w:sz w:val="22"/>
        </w:rPr>
        <w:t>аттестации сварочного производства</w:t>
      </w:r>
      <w:r w:rsidR="003568D2" w:rsidRPr="00A2058D">
        <w:rPr>
          <w:sz w:val="22"/>
        </w:rPr>
        <w:t>.</w:t>
      </w:r>
    </w:p>
    <w:p w14:paraId="26017E90" w14:textId="1FE3F79D" w:rsidR="00411360" w:rsidRPr="00A2058D" w:rsidRDefault="00411360" w:rsidP="0030534C">
      <w:pPr>
        <w:widowControl/>
        <w:spacing w:line="360" w:lineRule="auto"/>
        <w:ind w:firstLine="567"/>
        <w:jc w:val="both"/>
        <w:rPr>
          <w:sz w:val="22"/>
        </w:rPr>
      </w:pPr>
      <w:r w:rsidRPr="00A2058D">
        <w:rPr>
          <w:sz w:val="22"/>
        </w:rPr>
        <w:t xml:space="preserve">Документы САСв должны быть оформлены в установленном </w:t>
      </w:r>
      <w:r w:rsidR="004059DD" w:rsidRPr="00A2058D">
        <w:rPr>
          <w:sz w:val="22"/>
        </w:rPr>
        <w:t>ц</w:t>
      </w:r>
      <w:r w:rsidR="00940169" w:rsidRPr="00A2058D">
        <w:rPr>
          <w:sz w:val="22"/>
        </w:rPr>
        <w:t>ентральным органом</w:t>
      </w:r>
      <w:r w:rsidRPr="00A2058D">
        <w:rPr>
          <w:sz w:val="22"/>
        </w:rPr>
        <w:t xml:space="preserve"> порядке.</w:t>
      </w:r>
    </w:p>
    <w:p w14:paraId="22611967" w14:textId="2B701E54" w:rsidR="00384881" w:rsidRPr="00A2058D" w:rsidRDefault="00411360" w:rsidP="0030534C">
      <w:pPr>
        <w:widowControl/>
        <w:spacing w:line="360" w:lineRule="auto"/>
        <w:ind w:firstLine="567"/>
        <w:jc w:val="both"/>
        <w:rPr>
          <w:sz w:val="22"/>
        </w:rPr>
      </w:pPr>
      <w:r w:rsidRPr="00A2058D">
        <w:rPr>
          <w:sz w:val="22"/>
        </w:rPr>
        <w:lastRenderedPageBreak/>
        <w:t>При наличии обязательных требований, регламентирующих деятельность в</w:t>
      </w:r>
      <w:r w:rsidR="0030239F" w:rsidRPr="00A2058D">
        <w:rPr>
          <w:sz w:val="22"/>
          <w:lang w:val="en-US"/>
        </w:rPr>
        <w:t> </w:t>
      </w:r>
      <w:r w:rsidRPr="00A2058D">
        <w:rPr>
          <w:sz w:val="22"/>
        </w:rPr>
        <w:t>области аттестации сварочного производства, документы САСв должны соответствовать указанным требованиям</w:t>
      </w:r>
      <w:r w:rsidR="00E42CD5" w:rsidRPr="00A2058D">
        <w:rPr>
          <w:sz w:val="22"/>
        </w:rPr>
        <w:t>.</w:t>
      </w:r>
    </w:p>
    <w:p w14:paraId="7B8E9F86" w14:textId="77777777" w:rsidR="00BD3C8A" w:rsidRPr="00A2058D" w:rsidRDefault="00BD3C8A" w:rsidP="00BC0E65">
      <w:pPr>
        <w:widowControl/>
        <w:autoSpaceDE/>
        <w:autoSpaceDN/>
        <w:adjustRightInd/>
        <w:ind w:firstLine="709"/>
        <w:rPr>
          <w:b/>
          <w:sz w:val="22"/>
        </w:rPr>
      </w:pPr>
      <w:r w:rsidRPr="00A2058D">
        <w:rPr>
          <w:b/>
          <w:sz w:val="22"/>
        </w:rPr>
        <w:br w:type="page"/>
      </w:r>
    </w:p>
    <w:p w14:paraId="298ADFFA" w14:textId="77777777" w:rsidR="00ED0954" w:rsidRPr="00A2058D" w:rsidRDefault="00ED0954" w:rsidP="00D86044">
      <w:pPr>
        <w:widowControl/>
        <w:shd w:val="clear" w:color="auto" w:fill="FFFFFF"/>
        <w:adjustRightInd/>
        <w:spacing w:line="360" w:lineRule="auto"/>
        <w:jc w:val="center"/>
        <w:rPr>
          <w:b/>
          <w:bCs/>
          <w:sz w:val="28"/>
        </w:rPr>
      </w:pPr>
      <w:r w:rsidRPr="00A2058D">
        <w:rPr>
          <w:b/>
          <w:bCs/>
          <w:sz w:val="28"/>
        </w:rPr>
        <w:lastRenderedPageBreak/>
        <w:t>Библиография</w:t>
      </w:r>
    </w:p>
    <w:p w14:paraId="4FBF53CF" w14:textId="77777777" w:rsidR="00ED0954" w:rsidRPr="00A2058D" w:rsidRDefault="00ED0954" w:rsidP="00D86044">
      <w:pPr>
        <w:widowControl/>
        <w:shd w:val="clear" w:color="auto" w:fill="FFFFFF"/>
        <w:adjustRightInd/>
        <w:spacing w:line="360" w:lineRule="auto"/>
        <w:jc w:val="center"/>
        <w:rPr>
          <w:b/>
          <w:bCs/>
          <w:sz w:val="24"/>
        </w:rPr>
      </w:pPr>
    </w:p>
    <w:p w14:paraId="3E7B2372" w14:textId="5E96CAFB" w:rsidR="00041C47" w:rsidRPr="00A2058D" w:rsidRDefault="00041C47" w:rsidP="004059DD">
      <w:pPr>
        <w:tabs>
          <w:tab w:val="left" w:pos="567"/>
          <w:tab w:val="left" w:pos="1843"/>
        </w:tabs>
        <w:suppressAutoHyphens/>
        <w:adjustRightInd/>
        <w:spacing w:line="360" w:lineRule="auto"/>
        <w:ind w:left="567" w:hanging="567"/>
        <w:jc w:val="both"/>
        <w:rPr>
          <w:sz w:val="24"/>
          <w:szCs w:val="24"/>
          <w:lang w:eastAsia="en-US"/>
        </w:rPr>
      </w:pPr>
      <w:r w:rsidRPr="00A2058D">
        <w:rPr>
          <w:sz w:val="24"/>
          <w:szCs w:val="24"/>
          <w:lang w:eastAsia="en-US"/>
        </w:rPr>
        <w:t>[1]</w:t>
      </w:r>
      <w:r w:rsidRPr="00A2058D">
        <w:rPr>
          <w:sz w:val="24"/>
          <w:szCs w:val="24"/>
          <w:lang w:eastAsia="en-US"/>
        </w:rPr>
        <w:tab/>
        <w:t>Федеральный закон от 29 июня 2015 г. № 162-ФЗ «О стандартизации в Российской Федерации»</w:t>
      </w:r>
    </w:p>
    <w:p w14:paraId="79FF0BCE" w14:textId="78FE0B98" w:rsidR="00C1796E" w:rsidRPr="00A2058D" w:rsidRDefault="00C1796E" w:rsidP="004059DD">
      <w:pPr>
        <w:tabs>
          <w:tab w:val="left" w:pos="567"/>
          <w:tab w:val="left" w:pos="1843"/>
        </w:tabs>
        <w:suppressAutoHyphens/>
        <w:adjustRightInd/>
        <w:spacing w:line="360" w:lineRule="auto"/>
        <w:ind w:left="567" w:hanging="567"/>
        <w:jc w:val="both"/>
        <w:rPr>
          <w:sz w:val="24"/>
          <w:szCs w:val="24"/>
          <w:lang w:eastAsia="en-US"/>
        </w:rPr>
      </w:pPr>
      <w:r w:rsidRPr="00A2058D">
        <w:rPr>
          <w:sz w:val="24"/>
          <w:szCs w:val="24"/>
          <w:lang w:eastAsia="en-US"/>
        </w:rPr>
        <w:t>[</w:t>
      </w:r>
      <w:r w:rsidR="00041C47" w:rsidRPr="00A2058D">
        <w:rPr>
          <w:sz w:val="24"/>
          <w:szCs w:val="24"/>
          <w:lang w:eastAsia="en-US"/>
        </w:rPr>
        <w:t>2</w:t>
      </w:r>
      <w:r w:rsidRPr="00A2058D">
        <w:rPr>
          <w:sz w:val="24"/>
          <w:szCs w:val="24"/>
          <w:lang w:eastAsia="en-US"/>
        </w:rPr>
        <w:t>]</w:t>
      </w:r>
      <w:r w:rsidRPr="00A2058D">
        <w:rPr>
          <w:sz w:val="24"/>
          <w:szCs w:val="24"/>
          <w:lang w:eastAsia="en-US"/>
        </w:rPr>
        <w:tab/>
      </w:r>
      <w:r w:rsidR="00A0474C" w:rsidRPr="00A2058D">
        <w:rPr>
          <w:sz w:val="24"/>
          <w:szCs w:val="24"/>
          <w:lang w:eastAsia="en-US"/>
        </w:rPr>
        <w:t>Федеральный закон от 30 ноября 1994 г. № 51</w:t>
      </w:r>
      <w:r w:rsidR="004059DD" w:rsidRPr="00A2058D">
        <w:rPr>
          <w:sz w:val="24"/>
          <w:szCs w:val="24"/>
          <w:lang w:eastAsia="en-US"/>
        </w:rPr>
        <w:t>-</w:t>
      </w:r>
      <w:r w:rsidR="00A0474C" w:rsidRPr="00A2058D">
        <w:rPr>
          <w:sz w:val="24"/>
          <w:szCs w:val="24"/>
          <w:lang w:eastAsia="en-US"/>
        </w:rPr>
        <w:t>ФЗ «</w:t>
      </w:r>
      <w:r w:rsidRPr="00A2058D">
        <w:rPr>
          <w:sz w:val="24"/>
          <w:szCs w:val="24"/>
          <w:lang w:eastAsia="en-US"/>
        </w:rPr>
        <w:t>Гражданский кодекс Российской Федерации</w:t>
      </w:r>
      <w:r w:rsidR="00A0474C" w:rsidRPr="00A2058D">
        <w:rPr>
          <w:sz w:val="24"/>
          <w:szCs w:val="24"/>
          <w:lang w:eastAsia="en-US"/>
        </w:rPr>
        <w:t>»</w:t>
      </w:r>
    </w:p>
    <w:p w14:paraId="45298662" w14:textId="08085CBF" w:rsidR="00C1796E" w:rsidRPr="00A2058D" w:rsidRDefault="00C1796E" w:rsidP="004059DD">
      <w:pPr>
        <w:suppressAutoHyphens/>
        <w:adjustRightInd/>
        <w:spacing w:line="360" w:lineRule="auto"/>
        <w:ind w:left="567" w:hanging="567"/>
        <w:jc w:val="both"/>
        <w:rPr>
          <w:sz w:val="24"/>
          <w:szCs w:val="24"/>
          <w:lang w:eastAsia="en-US"/>
        </w:rPr>
      </w:pPr>
      <w:r w:rsidRPr="00A2058D">
        <w:rPr>
          <w:sz w:val="24"/>
          <w:szCs w:val="24"/>
          <w:lang w:eastAsia="en-US"/>
        </w:rPr>
        <w:t>[</w:t>
      </w:r>
      <w:r w:rsidR="00041C47" w:rsidRPr="00A2058D">
        <w:rPr>
          <w:sz w:val="24"/>
          <w:szCs w:val="24"/>
          <w:lang w:eastAsia="en-US"/>
        </w:rPr>
        <w:t>3</w:t>
      </w:r>
      <w:r w:rsidRPr="00A2058D">
        <w:rPr>
          <w:sz w:val="24"/>
          <w:szCs w:val="24"/>
          <w:lang w:eastAsia="en-US"/>
        </w:rPr>
        <w:t>]</w:t>
      </w:r>
      <w:r w:rsidRPr="00A2058D">
        <w:rPr>
          <w:sz w:val="24"/>
          <w:szCs w:val="24"/>
          <w:lang w:eastAsia="en-US"/>
        </w:rPr>
        <w:tab/>
        <w:t>Федеральный закон от 12 января 1996</w:t>
      </w:r>
      <w:r w:rsidR="00F145E9" w:rsidRPr="00A2058D">
        <w:rPr>
          <w:sz w:val="24"/>
          <w:szCs w:val="24"/>
          <w:lang w:eastAsia="en-US"/>
        </w:rPr>
        <w:t> г.</w:t>
      </w:r>
      <w:r w:rsidRPr="00A2058D">
        <w:rPr>
          <w:sz w:val="24"/>
          <w:szCs w:val="24"/>
          <w:lang w:eastAsia="en-US"/>
        </w:rPr>
        <w:t xml:space="preserve"> №</w:t>
      </w:r>
      <w:r w:rsidR="00A0474C" w:rsidRPr="00A2058D">
        <w:rPr>
          <w:sz w:val="24"/>
          <w:szCs w:val="24"/>
          <w:lang w:eastAsia="en-US"/>
        </w:rPr>
        <w:t> </w:t>
      </w:r>
      <w:r w:rsidRPr="00A2058D">
        <w:rPr>
          <w:sz w:val="24"/>
          <w:szCs w:val="24"/>
          <w:lang w:eastAsia="en-US"/>
        </w:rPr>
        <w:t>7</w:t>
      </w:r>
      <w:r w:rsidR="004059DD" w:rsidRPr="00A2058D">
        <w:rPr>
          <w:sz w:val="24"/>
          <w:szCs w:val="24"/>
          <w:lang w:eastAsia="en-US"/>
        </w:rPr>
        <w:t>-</w:t>
      </w:r>
      <w:r w:rsidRPr="00A2058D">
        <w:rPr>
          <w:sz w:val="24"/>
          <w:szCs w:val="24"/>
          <w:lang w:eastAsia="en-US"/>
        </w:rPr>
        <w:t>ФЗ «О некоммерческих организациях»</w:t>
      </w:r>
    </w:p>
    <w:p w14:paraId="77DD742A" w14:textId="3C9EF604" w:rsidR="005C110F" w:rsidRPr="00A2058D" w:rsidRDefault="00C1796E" w:rsidP="004059DD">
      <w:pPr>
        <w:suppressAutoHyphens/>
        <w:adjustRightInd/>
        <w:spacing w:line="360" w:lineRule="auto"/>
        <w:ind w:left="567" w:hanging="567"/>
        <w:jc w:val="both"/>
        <w:rPr>
          <w:sz w:val="24"/>
          <w:szCs w:val="24"/>
          <w:lang w:eastAsia="en-US"/>
        </w:rPr>
      </w:pPr>
      <w:r w:rsidRPr="00A2058D">
        <w:rPr>
          <w:sz w:val="24"/>
          <w:szCs w:val="24"/>
          <w:lang w:eastAsia="en-US"/>
        </w:rPr>
        <w:t>[</w:t>
      </w:r>
      <w:r w:rsidR="00041C47" w:rsidRPr="00A2058D">
        <w:rPr>
          <w:sz w:val="24"/>
          <w:szCs w:val="24"/>
          <w:lang w:eastAsia="en-US"/>
        </w:rPr>
        <w:t>4</w:t>
      </w:r>
      <w:r w:rsidRPr="00A2058D">
        <w:rPr>
          <w:sz w:val="24"/>
          <w:szCs w:val="24"/>
          <w:lang w:eastAsia="en-US"/>
        </w:rPr>
        <w:t>]</w:t>
      </w:r>
      <w:r w:rsidRPr="00A2058D">
        <w:rPr>
          <w:sz w:val="24"/>
          <w:szCs w:val="24"/>
          <w:lang w:eastAsia="en-US"/>
        </w:rPr>
        <w:tab/>
        <w:t>Федеральный закон от 1 декабря 2007</w:t>
      </w:r>
      <w:r w:rsidR="00F145E9" w:rsidRPr="00A2058D">
        <w:rPr>
          <w:sz w:val="24"/>
          <w:szCs w:val="24"/>
          <w:lang w:eastAsia="en-US"/>
        </w:rPr>
        <w:t> </w:t>
      </w:r>
      <w:r w:rsidRPr="00A2058D">
        <w:rPr>
          <w:sz w:val="24"/>
          <w:szCs w:val="24"/>
          <w:lang w:eastAsia="en-US"/>
        </w:rPr>
        <w:t>г</w:t>
      </w:r>
      <w:r w:rsidR="00F145E9" w:rsidRPr="00A2058D">
        <w:rPr>
          <w:sz w:val="24"/>
          <w:szCs w:val="24"/>
          <w:lang w:eastAsia="en-US"/>
        </w:rPr>
        <w:t>.</w:t>
      </w:r>
      <w:r w:rsidRPr="00A2058D">
        <w:rPr>
          <w:sz w:val="24"/>
          <w:szCs w:val="24"/>
          <w:lang w:eastAsia="en-US"/>
        </w:rPr>
        <w:t xml:space="preserve"> №</w:t>
      </w:r>
      <w:r w:rsidR="00A0474C" w:rsidRPr="00A2058D">
        <w:rPr>
          <w:sz w:val="24"/>
          <w:szCs w:val="24"/>
          <w:lang w:eastAsia="en-US"/>
        </w:rPr>
        <w:t> </w:t>
      </w:r>
      <w:r w:rsidRPr="00A2058D">
        <w:rPr>
          <w:sz w:val="24"/>
          <w:szCs w:val="24"/>
          <w:lang w:eastAsia="en-US"/>
        </w:rPr>
        <w:t>315</w:t>
      </w:r>
      <w:r w:rsidR="004059DD" w:rsidRPr="00A2058D">
        <w:rPr>
          <w:sz w:val="24"/>
          <w:szCs w:val="24"/>
          <w:lang w:eastAsia="en-US"/>
        </w:rPr>
        <w:t>-</w:t>
      </w:r>
      <w:r w:rsidRPr="00A2058D">
        <w:rPr>
          <w:sz w:val="24"/>
          <w:szCs w:val="24"/>
          <w:lang w:eastAsia="en-US"/>
        </w:rPr>
        <w:t>ФЗ «О</w:t>
      </w:r>
      <w:r w:rsidR="00E32E33" w:rsidRPr="00A2058D">
        <w:rPr>
          <w:sz w:val="24"/>
          <w:szCs w:val="24"/>
          <w:lang w:eastAsia="en-US"/>
        </w:rPr>
        <w:t> </w:t>
      </w:r>
      <w:r w:rsidRPr="00A2058D">
        <w:rPr>
          <w:sz w:val="24"/>
          <w:szCs w:val="24"/>
          <w:lang w:eastAsia="en-US"/>
        </w:rPr>
        <w:t>саморегулируемых организациях»</w:t>
      </w:r>
    </w:p>
    <w:p w14:paraId="05BE5444" w14:textId="77777777" w:rsidR="00ED0954" w:rsidRPr="00A2058D" w:rsidRDefault="00ED0954" w:rsidP="00A0474C">
      <w:pPr>
        <w:widowControl/>
        <w:autoSpaceDE/>
        <w:autoSpaceDN/>
        <w:adjustRightInd/>
        <w:spacing w:line="276" w:lineRule="auto"/>
        <w:rPr>
          <w:sz w:val="24"/>
          <w:szCs w:val="24"/>
        </w:rPr>
      </w:pPr>
      <w:r w:rsidRPr="00A2058D">
        <w:rPr>
          <w:sz w:val="24"/>
          <w:szCs w:val="24"/>
        </w:rPr>
        <w:br w:type="page"/>
      </w:r>
    </w:p>
    <w:tbl>
      <w:tblPr>
        <w:tblW w:w="99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714"/>
        <w:gridCol w:w="3118"/>
        <w:gridCol w:w="2158"/>
      </w:tblGrid>
      <w:tr w:rsidR="00A2058D" w:rsidRPr="00A2058D" w14:paraId="435A24D4" w14:textId="77777777" w:rsidTr="0001602C">
        <w:trPr>
          <w:trHeight w:val="912"/>
          <w:jc w:val="center"/>
        </w:trPr>
        <w:tc>
          <w:tcPr>
            <w:tcW w:w="4714" w:type="dxa"/>
            <w:tcBorders>
              <w:top w:val="single" w:sz="4" w:space="0" w:color="auto"/>
              <w:bottom w:val="nil"/>
            </w:tcBorders>
            <w:vAlign w:val="center"/>
          </w:tcPr>
          <w:p w14:paraId="71B3627B" w14:textId="77777777" w:rsidR="0001602C" w:rsidRPr="00A2058D" w:rsidRDefault="0001602C" w:rsidP="0001602C">
            <w:pPr>
              <w:spacing w:line="360" w:lineRule="auto"/>
              <w:jc w:val="both"/>
              <w:rPr>
                <w:sz w:val="24"/>
              </w:rPr>
            </w:pPr>
            <w:r w:rsidRPr="00A2058D">
              <w:rPr>
                <w:sz w:val="28"/>
                <w:szCs w:val="28"/>
              </w:rPr>
              <w:lastRenderedPageBreak/>
              <w:br w:type="page"/>
            </w:r>
            <w:r w:rsidRPr="00A2058D">
              <w:rPr>
                <w:sz w:val="24"/>
              </w:rPr>
              <w:t>УДК  621.791:006.354</w:t>
            </w:r>
          </w:p>
        </w:tc>
        <w:tc>
          <w:tcPr>
            <w:tcW w:w="3118" w:type="dxa"/>
            <w:tcBorders>
              <w:top w:val="single" w:sz="4" w:space="0" w:color="auto"/>
              <w:bottom w:val="nil"/>
            </w:tcBorders>
            <w:vAlign w:val="center"/>
          </w:tcPr>
          <w:p w14:paraId="09D60837" w14:textId="77777777" w:rsidR="0001602C" w:rsidRPr="00A2058D" w:rsidRDefault="0001602C" w:rsidP="0001602C">
            <w:pPr>
              <w:spacing w:line="360" w:lineRule="auto"/>
              <w:jc w:val="both"/>
              <w:rPr>
                <w:sz w:val="24"/>
              </w:rPr>
            </w:pPr>
            <w:r w:rsidRPr="00A2058D">
              <w:rPr>
                <w:sz w:val="24"/>
              </w:rPr>
              <w:t>ОКС 25.160.10</w:t>
            </w:r>
          </w:p>
        </w:tc>
        <w:tc>
          <w:tcPr>
            <w:tcW w:w="2158" w:type="dxa"/>
            <w:tcBorders>
              <w:top w:val="single" w:sz="4" w:space="0" w:color="auto"/>
              <w:bottom w:val="nil"/>
            </w:tcBorders>
            <w:vAlign w:val="center"/>
          </w:tcPr>
          <w:p w14:paraId="7305DF73" w14:textId="77777777" w:rsidR="0001602C" w:rsidRPr="00A2058D" w:rsidRDefault="0001602C" w:rsidP="0001602C">
            <w:pPr>
              <w:spacing w:line="360" w:lineRule="auto"/>
              <w:jc w:val="center"/>
              <w:rPr>
                <w:sz w:val="24"/>
                <w:lang w:val="en-US"/>
              </w:rPr>
            </w:pPr>
          </w:p>
        </w:tc>
      </w:tr>
      <w:tr w:rsidR="0001602C" w:rsidRPr="00A2058D" w14:paraId="667BB2D9" w14:textId="77777777" w:rsidTr="0001602C">
        <w:trPr>
          <w:trHeight w:val="20"/>
          <w:jc w:val="center"/>
        </w:trPr>
        <w:tc>
          <w:tcPr>
            <w:tcW w:w="9990" w:type="dxa"/>
            <w:gridSpan w:val="3"/>
            <w:tcBorders>
              <w:bottom w:val="single" w:sz="4" w:space="0" w:color="auto"/>
            </w:tcBorders>
          </w:tcPr>
          <w:p w14:paraId="7443C223" w14:textId="54CAFEFF" w:rsidR="0001602C" w:rsidRPr="00A2058D" w:rsidRDefault="0001602C" w:rsidP="009F388E">
            <w:pPr>
              <w:spacing w:line="360" w:lineRule="auto"/>
              <w:jc w:val="both"/>
              <w:rPr>
                <w:sz w:val="24"/>
              </w:rPr>
            </w:pPr>
            <w:r w:rsidRPr="00A2058D">
              <w:rPr>
                <w:sz w:val="24"/>
              </w:rPr>
              <w:t xml:space="preserve">Ключевые слова: </w:t>
            </w:r>
            <w:r w:rsidR="004059DD" w:rsidRPr="00A2058D">
              <w:rPr>
                <w:sz w:val="24"/>
              </w:rPr>
              <w:t>с</w:t>
            </w:r>
            <w:r w:rsidRPr="00A2058D">
              <w:rPr>
                <w:sz w:val="24"/>
              </w:rPr>
              <w:t>истема аттестации сварочного производства, аттестационный центр, аттестационный пункт, аттестация персонала сварочного производства, аттестация сварочного оборудования, аттестация сварочных материалов</w:t>
            </w:r>
            <w:r w:rsidR="00D96CC4" w:rsidRPr="00A2058D">
              <w:rPr>
                <w:sz w:val="24"/>
              </w:rPr>
              <w:t xml:space="preserve">, </w:t>
            </w:r>
            <w:r w:rsidR="009F388E" w:rsidRPr="00A2058D">
              <w:rPr>
                <w:sz w:val="24"/>
              </w:rPr>
              <w:t>аттестация технологий, сварка, пайка, наплавка</w:t>
            </w:r>
          </w:p>
        </w:tc>
      </w:tr>
    </w:tbl>
    <w:p w14:paraId="32890BAB" w14:textId="77777777" w:rsidR="0001602C" w:rsidRPr="00A2058D" w:rsidRDefault="0001602C" w:rsidP="0001602C">
      <w:pPr>
        <w:widowControl/>
        <w:spacing w:line="360" w:lineRule="auto"/>
        <w:rPr>
          <w:sz w:val="22"/>
          <w:szCs w:val="22"/>
        </w:rPr>
      </w:pPr>
    </w:p>
    <w:p w14:paraId="4E917AFC" w14:textId="77777777" w:rsidR="0001602C" w:rsidRPr="00A2058D" w:rsidRDefault="0001602C" w:rsidP="0001602C">
      <w:pPr>
        <w:widowControl/>
        <w:spacing w:line="360" w:lineRule="auto"/>
        <w:rPr>
          <w:sz w:val="22"/>
          <w:szCs w:val="22"/>
        </w:rPr>
      </w:pPr>
    </w:p>
    <w:p w14:paraId="3E27E38C" w14:textId="77777777" w:rsidR="0001602C" w:rsidRPr="00A2058D" w:rsidRDefault="0001602C" w:rsidP="0001602C">
      <w:pPr>
        <w:widowControl/>
        <w:spacing w:line="360" w:lineRule="auto"/>
        <w:rPr>
          <w:sz w:val="22"/>
          <w:szCs w:val="22"/>
        </w:rPr>
      </w:pPr>
    </w:p>
    <w:p w14:paraId="1B514F13" w14:textId="77777777" w:rsidR="0001602C" w:rsidRPr="00A2058D" w:rsidRDefault="0001602C" w:rsidP="0001602C">
      <w:pPr>
        <w:widowControl/>
        <w:spacing w:line="360" w:lineRule="auto"/>
        <w:rPr>
          <w:sz w:val="22"/>
          <w:szCs w:val="22"/>
        </w:rPr>
      </w:pPr>
    </w:p>
    <w:tbl>
      <w:tblPr>
        <w:tblW w:w="1033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926"/>
        <w:gridCol w:w="3005"/>
        <w:gridCol w:w="2399"/>
      </w:tblGrid>
      <w:tr w:rsidR="00A2058D" w:rsidRPr="00A2058D" w14:paraId="40668336" w14:textId="77777777" w:rsidTr="009F388E">
        <w:trPr>
          <w:trHeight w:val="3030"/>
          <w:jc w:val="center"/>
        </w:trPr>
        <w:tc>
          <w:tcPr>
            <w:tcW w:w="4926" w:type="dxa"/>
          </w:tcPr>
          <w:p w14:paraId="19533DE2" w14:textId="77777777" w:rsidR="0001602C" w:rsidRPr="00A2058D" w:rsidRDefault="0001602C" w:rsidP="0001602C">
            <w:pPr>
              <w:spacing w:line="360" w:lineRule="auto"/>
              <w:rPr>
                <w:sz w:val="24"/>
              </w:rPr>
            </w:pPr>
          </w:p>
          <w:p w14:paraId="2979C080" w14:textId="77777777" w:rsidR="0001602C" w:rsidRPr="00A2058D" w:rsidRDefault="0001602C" w:rsidP="0001602C">
            <w:pPr>
              <w:spacing w:line="360" w:lineRule="auto"/>
              <w:rPr>
                <w:sz w:val="24"/>
              </w:rPr>
            </w:pPr>
            <w:r w:rsidRPr="00A2058D">
              <w:rPr>
                <w:sz w:val="24"/>
              </w:rPr>
              <w:t>Руководитель организации-разработчика:</w:t>
            </w:r>
          </w:p>
          <w:p w14:paraId="3EDAA739" w14:textId="34965097" w:rsidR="0001602C" w:rsidRPr="00A2058D" w:rsidRDefault="002562C1" w:rsidP="0001602C">
            <w:pPr>
              <w:spacing w:line="360" w:lineRule="auto"/>
              <w:rPr>
                <w:sz w:val="24"/>
              </w:rPr>
            </w:pPr>
            <w:r w:rsidRPr="00A2058D">
              <w:rPr>
                <w:sz w:val="24"/>
              </w:rPr>
              <w:t>Генеральный директор</w:t>
            </w:r>
            <w:r w:rsidR="002069A9" w:rsidRPr="00A2058D">
              <w:rPr>
                <w:sz w:val="24"/>
              </w:rPr>
              <w:t xml:space="preserve"> </w:t>
            </w:r>
            <w:r w:rsidR="0001602C" w:rsidRPr="00A2058D">
              <w:rPr>
                <w:sz w:val="24"/>
              </w:rPr>
              <w:t xml:space="preserve">СРО Ассоциация </w:t>
            </w:r>
            <w:r w:rsidR="0001602C" w:rsidRPr="00A2058D">
              <w:rPr>
                <w:sz w:val="24"/>
              </w:rPr>
              <w:br/>
              <w:t xml:space="preserve">«Национальное Агентство Контроля </w:t>
            </w:r>
            <w:r w:rsidR="0001602C" w:rsidRPr="00A2058D">
              <w:rPr>
                <w:sz w:val="24"/>
              </w:rPr>
              <w:br/>
              <w:t>Сварки»</w:t>
            </w:r>
          </w:p>
        </w:tc>
        <w:tc>
          <w:tcPr>
            <w:tcW w:w="3005" w:type="dxa"/>
          </w:tcPr>
          <w:p w14:paraId="654DFC70" w14:textId="77777777" w:rsidR="0001602C" w:rsidRPr="00A2058D" w:rsidRDefault="0001602C" w:rsidP="0001602C">
            <w:pPr>
              <w:spacing w:line="360" w:lineRule="auto"/>
              <w:jc w:val="center"/>
              <w:rPr>
                <w:sz w:val="24"/>
              </w:rPr>
            </w:pPr>
            <w:r w:rsidRPr="00A2058D">
              <w:rPr>
                <w:sz w:val="24"/>
              </w:rPr>
              <w:t> </w:t>
            </w:r>
          </w:p>
          <w:p w14:paraId="7BDA4082" w14:textId="77777777" w:rsidR="0001602C" w:rsidRPr="00A2058D" w:rsidRDefault="0001602C" w:rsidP="0001602C">
            <w:pPr>
              <w:spacing w:line="360" w:lineRule="auto"/>
              <w:jc w:val="center"/>
              <w:rPr>
                <w:sz w:val="24"/>
              </w:rPr>
            </w:pPr>
          </w:p>
          <w:p w14:paraId="7EE9A3AC" w14:textId="77777777" w:rsidR="0001602C" w:rsidRPr="00A2058D" w:rsidRDefault="0001602C" w:rsidP="0001602C">
            <w:pPr>
              <w:spacing w:line="360" w:lineRule="auto"/>
              <w:jc w:val="center"/>
              <w:rPr>
                <w:sz w:val="24"/>
              </w:rPr>
            </w:pPr>
          </w:p>
          <w:p w14:paraId="643905C7" w14:textId="77777777" w:rsidR="0001602C" w:rsidRPr="00A2058D" w:rsidRDefault="0001602C" w:rsidP="0001602C">
            <w:pPr>
              <w:spacing w:line="360" w:lineRule="auto"/>
              <w:jc w:val="center"/>
              <w:rPr>
                <w:sz w:val="24"/>
              </w:rPr>
            </w:pPr>
          </w:p>
          <w:p w14:paraId="7A9F8CB7" w14:textId="77777777" w:rsidR="0001602C" w:rsidRPr="00A2058D" w:rsidRDefault="0001602C" w:rsidP="0001602C">
            <w:pPr>
              <w:spacing w:line="360" w:lineRule="auto"/>
              <w:jc w:val="center"/>
              <w:rPr>
                <w:sz w:val="24"/>
              </w:rPr>
            </w:pPr>
            <w:r w:rsidRPr="00A2058D">
              <w:rPr>
                <w:sz w:val="24"/>
              </w:rPr>
              <w:t>_________________</w:t>
            </w:r>
          </w:p>
        </w:tc>
        <w:tc>
          <w:tcPr>
            <w:tcW w:w="2399" w:type="dxa"/>
          </w:tcPr>
          <w:p w14:paraId="55E6381F" w14:textId="77777777" w:rsidR="0001602C" w:rsidRPr="00A2058D" w:rsidRDefault="0001602C" w:rsidP="0001602C">
            <w:pPr>
              <w:spacing w:line="360" w:lineRule="auto"/>
              <w:rPr>
                <w:sz w:val="24"/>
              </w:rPr>
            </w:pPr>
            <w:r w:rsidRPr="00A2058D">
              <w:rPr>
                <w:sz w:val="24"/>
              </w:rPr>
              <w:t> </w:t>
            </w:r>
          </w:p>
          <w:p w14:paraId="7C03EFF9" w14:textId="77777777" w:rsidR="0001602C" w:rsidRPr="00A2058D" w:rsidRDefault="0001602C" w:rsidP="0001602C">
            <w:pPr>
              <w:spacing w:line="360" w:lineRule="auto"/>
              <w:rPr>
                <w:sz w:val="24"/>
              </w:rPr>
            </w:pPr>
          </w:p>
          <w:p w14:paraId="3E1A272E" w14:textId="77777777" w:rsidR="0001602C" w:rsidRPr="00A2058D" w:rsidRDefault="0001602C" w:rsidP="0001602C">
            <w:pPr>
              <w:spacing w:line="360" w:lineRule="auto"/>
              <w:rPr>
                <w:sz w:val="24"/>
              </w:rPr>
            </w:pPr>
          </w:p>
          <w:p w14:paraId="0C5DF624" w14:textId="77777777" w:rsidR="0001602C" w:rsidRPr="00A2058D" w:rsidRDefault="0001602C" w:rsidP="0001602C">
            <w:pPr>
              <w:spacing w:line="360" w:lineRule="auto"/>
              <w:rPr>
                <w:sz w:val="24"/>
              </w:rPr>
            </w:pPr>
          </w:p>
          <w:p w14:paraId="0BB8822C" w14:textId="0AE8B37F" w:rsidR="0001602C" w:rsidRPr="00A2058D" w:rsidRDefault="009F388E" w:rsidP="0001602C">
            <w:pPr>
              <w:spacing w:line="360" w:lineRule="auto"/>
              <w:rPr>
                <w:sz w:val="24"/>
              </w:rPr>
            </w:pPr>
            <w:r w:rsidRPr="00A2058D">
              <w:rPr>
                <w:sz w:val="24"/>
              </w:rPr>
              <w:t>А.И. Прилуцкий</w:t>
            </w:r>
          </w:p>
        </w:tc>
      </w:tr>
      <w:tr w:rsidR="0001602C" w:rsidRPr="00A2058D" w14:paraId="0FE9F489" w14:textId="77777777" w:rsidTr="009F388E">
        <w:trPr>
          <w:trHeight w:val="1515"/>
          <w:jc w:val="center"/>
        </w:trPr>
        <w:tc>
          <w:tcPr>
            <w:tcW w:w="4926" w:type="dxa"/>
            <w:tcBorders>
              <w:bottom w:val="nil"/>
            </w:tcBorders>
          </w:tcPr>
          <w:p w14:paraId="37C4956B" w14:textId="77777777" w:rsidR="0001602C" w:rsidRPr="00A2058D" w:rsidRDefault="0001602C" w:rsidP="0001602C">
            <w:pPr>
              <w:spacing w:line="360" w:lineRule="auto"/>
              <w:rPr>
                <w:sz w:val="24"/>
              </w:rPr>
            </w:pPr>
          </w:p>
          <w:p w14:paraId="0BA50BCE" w14:textId="77777777" w:rsidR="0001602C" w:rsidRPr="00A2058D" w:rsidRDefault="0001602C" w:rsidP="0001602C">
            <w:pPr>
              <w:spacing w:line="360" w:lineRule="auto"/>
              <w:rPr>
                <w:sz w:val="24"/>
              </w:rPr>
            </w:pPr>
          </w:p>
          <w:p w14:paraId="55C2A0D2" w14:textId="77777777" w:rsidR="0001602C" w:rsidRPr="00A2058D" w:rsidRDefault="0001602C" w:rsidP="0001602C">
            <w:pPr>
              <w:spacing w:line="360" w:lineRule="auto"/>
              <w:rPr>
                <w:sz w:val="24"/>
              </w:rPr>
            </w:pPr>
            <w:r w:rsidRPr="00A2058D">
              <w:rPr>
                <w:sz w:val="24"/>
              </w:rPr>
              <w:t>Руководитель разработки:</w:t>
            </w:r>
          </w:p>
          <w:p w14:paraId="26A080F7" w14:textId="77777777" w:rsidR="0001602C" w:rsidRPr="00A2058D" w:rsidRDefault="0001602C" w:rsidP="0001602C">
            <w:pPr>
              <w:spacing w:line="360" w:lineRule="auto"/>
              <w:rPr>
                <w:sz w:val="24"/>
              </w:rPr>
            </w:pPr>
            <w:r w:rsidRPr="00A2058D">
              <w:rPr>
                <w:sz w:val="24"/>
              </w:rPr>
              <w:t xml:space="preserve">технический директор СРО Ассоциация «Национальное Агентство Контроля </w:t>
            </w:r>
            <w:r w:rsidRPr="00A2058D">
              <w:rPr>
                <w:sz w:val="24"/>
              </w:rPr>
              <w:br/>
              <w:t>Сварки»</w:t>
            </w:r>
          </w:p>
        </w:tc>
        <w:tc>
          <w:tcPr>
            <w:tcW w:w="3005" w:type="dxa"/>
            <w:tcBorders>
              <w:bottom w:val="nil"/>
            </w:tcBorders>
          </w:tcPr>
          <w:p w14:paraId="7680540D" w14:textId="77777777" w:rsidR="0001602C" w:rsidRPr="00A2058D" w:rsidRDefault="0001602C" w:rsidP="0001602C">
            <w:pPr>
              <w:spacing w:line="360" w:lineRule="auto"/>
              <w:jc w:val="center"/>
              <w:rPr>
                <w:sz w:val="24"/>
              </w:rPr>
            </w:pPr>
          </w:p>
          <w:p w14:paraId="34256C23" w14:textId="77777777" w:rsidR="0001602C" w:rsidRPr="00A2058D" w:rsidRDefault="0001602C" w:rsidP="0001602C">
            <w:pPr>
              <w:spacing w:line="360" w:lineRule="auto"/>
              <w:jc w:val="center"/>
              <w:rPr>
                <w:sz w:val="24"/>
              </w:rPr>
            </w:pPr>
          </w:p>
          <w:p w14:paraId="1AB24678" w14:textId="77777777" w:rsidR="0001602C" w:rsidRPr="00A2058D" w:rsidRDefault="0001602C" w:rsidP="0001602C">
            <w:pPr>
              <w:spacing w:line="360" w:lineRule="auto"/>
              <w:jc w:val="center"/>
              <w:rPr>
                <w:sz w:val="24"/>
              </w:rPr>
            </w:pPr>
          </w:p>
          <w:p w14:paraId="44463592" w14:textId="77777777" w:rsidR="0001602C" w:rsidRPr="00A2058D" w:rsidRDefault="0001602C" w:rsidP="0001602C">
            <w:pPr>
              <w:spacing w:line="360" w:lineRule="auto"/>
              <w:jc w:val="center"/>
              <w:rPr>
                <w:sz w:val="24"/>
              </w:rPr>
            </w:pPr>
          </w:p>
          <w:p w14:paraId="548202EC" w14:textId="77777777" w:rsidR="0001602C" w:rsidRPr="00A2058D" w:rsidRDefault="0001602C" w:rsidP="0001602C">
            <w:pPr>
              <w:spacing w:line="360" w:lineRule="auto"/>
              <w:jc w:val="center"/>
              <w:rPr>
                <w:sz w:val="24"/>
              </w:rPr>
            </w:pPr>
          </w:p>
          <w:p w14:paraId="1AB6EC42" w14:textId="77777777" w:rsidR="0001602C" w:rsidRPr="00A2058D" w:rsidRDefault="0001602C" w:rsidP="0001602C">
            <w:pPr>
              <w:spacing w:line="360" w:lineRule="auto"/>
              <w:jc w:val="center"/>
              <w:rPr>
                <w:sz w:val="24"/>
              </w:rPr>
            </w:pPr>
            <w:r w:rsidRPr="00A2058D">
              <w:rPr>
                <w:sz w:val="24"/>
              </w:rPr>
              <w:t>_________________</w:t>
            </w:r>
          </w:p>
        </w:tc>
        <w:tc>
          <w:tcPr>
            <w:tcW w:w="2399" w:type="dxa"/>
            <w:tcBorders>
              <w:bottom w:val="nil"/>
            </w:tcBorders>
          </w:tcPr>
          <w:p w14:paraId="76924F41" w14:textId="77777777" w:rsidR="0001602C" w:rsidRPr="00A2058D" w:rsidRDefault="0001602C" w:rsidP="0001602C">
            <w:pPr>
              <w:spacing w:line="360" w:lineRule="auto"/>
              <w:rPr>
                <w:sz w:val="24"/>
              </w:rPr>
            </w:pPr>
          </w:p>
          <w:p w14:paraId="65F7620E" w14:textId="77777777" w:rsidR="0001602C" w:rsidRPr="00A2058D" w:rsidRDefault="0001602C" w:rsidP="0001602C">
            <w:pPr>
              <w:spacing w:line="360" w:lineRule="auto"/>
              <w:rPr>
                <w:sz w:val="24"/>
              </w:rPr>
            </w:pPr>
          </w:p>
          <w:p w14:paraId="5E798D39" w14:textId="77777777" w:rsidR="0001602C" w:rsidRPr="00A2058D" w:rsidRDefault="0001602C" w:rsidP="0001602C">
            <w:pPr>
              <w:spacing w:line="360" w:lineRule="auto"/>
              <w:rPr>
                <w:sz w:val="24"/>
              </w:rPr>
            </w:pPr>
          </w:p>
          <w:p w14:paraId="782BB140" w14:textId="77777777" w:rsidR="0001602C" w:rsidRPr="00A2058D" w:rsidRDefault="0001602C" w:rsidP="0001602C">
            <w:pPr>
              <w:spacing w:line="360" w:lineRule="auto"/>
              <w:rPr>
                <w:sz w:val="24"/>
              </w:rPr>
            </w:pPr>
          </w:p>
          <w:p w14:paraId="3F3BD385" w14:textId="77777777" w:rsidR="0001602C" w:rsidRPr="00A2058D" w:rsidRDefault="0001602C" w:rsidP="0001602C">
            <w:pPr>
              <w:spacing w:line="360" w:lineRule="auto"/>
              <w:rPr>
                <w:sz w:val="24"/>
              </w:rPr>
            </w:pPr>
          </w:p>
          <w:p w14:paraId="752E651D" w14:textId="712638FC" w:rsidR="0001602C" w:rsidRPr="00A2058D" w:rsidRDefault="009F388E" w:rsidP="0001602C">
            <w:pPr>
              <w:spacing w:line="360" w:lineRule="auto"/>
              <w:rPr>
                <w:sz w:val="24"/>
              </w:rPr>
            </w:pPr>
            <w:r w:rsidRPr="00A2058D">
              <w:rPr>
                <w:sz w:val="24"/>
              </w:rPr>
              <w:t>С.В. Кузнецов</w:t>
            </w:r>
          </w:p>
        </w:tc>
      </w:tr>
    </w:tbl>
    <w:p w14:paraId="1D56EDEF" w14:textId="77777777" w:rsidR="0001602C" w:rsidRPr="00A2058D" w:rsidRDefault="0001602C" w:rsidP="00D86044">
      <w:pPr>
        <w:widowControl/>
        <w:autoSpaceDE/>
        <w:autoSpaceDN/>
        <w:adjustRightInd/>
        <w:rPr>
          <w:sz w:val="24"/>
          <w:szCs w:val="24"/>
        </w:rPr>
      </w:pPr>
    </w:p>
    <w:sectPr w:rsidR="0001602C" w:rsidRPr="00A2058D" w:rsidSect="0030534C">
      <w:headerReference w:type="first" r:id="rId14"/>
      <w:footerReference w:type="first" r:id="rId15"/>
      <w:pgSz w:w="11906" w:h="16838"/>
      <w:pgMar w:top="1134" w:right="1418" w:bottom="1134"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30C8C" w14:textId="77777777" w:rsidR="000C743C" w:rsidRDefault="000C743C" w:rsidP="00A8277A">
      <w:r>
        <w:separator/>
      </w:r>
    </w:p>
  </w:endnote>
  <w:endnote w:type="continuationSeparator" w:id="0">
    <w:p w14:paraId="37859A55" w14:textId="77777777" w:rsidR="000C743C" w:rsidRDefault="000C743C" w:rsidP="00A8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Italic">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725F0" w14:textId="77777777" w:rsidR="00110FA2" w:rsidRPr="00867640" w:rsidRDefault="00110FA2">
    <w:pPr>
      <w:pStyle w:val="ae"/>
      <w:rPr>
        <w:rFonts w:cs="Arial"/>
        <w:sz w:val="22"/>
        <w:szCs w:val="22"/>
      </w:rPr>
    </w:pPr>
    <w:r w:rsidRPr="00867640">
      <w:rPr>
        <w:rFonts w:cs="Arial"/>
        <w:sz w:val="22"/>
        <w:szCs w:val="22"/>
      </w:rPr>
      <w:fldChar w:fldCharType="begin"/>
    </w:r>
    <w:r w:rsidRPr="00867640">
      <w:rPr>
        <w:rFonts w:cs="Arial"/>
        <w:sz w:val="22"/>
        <w:szCs w:val="22"/>
      </w:rPr>
      <w:instrText xml:space="preserve"> PAGE   \* MERGEFORMAT </w:instrText>
    </w:r>
    <w:r w:rsidRPr="00867640">
      <w:rPr>
        <w:rFonts w:cs="Arial"/>
        <w:sz w:val="22"/>
        <w:szCs w:val="22"/>
      </w:rPr>
      <w:fldChar w:fldCharType="separate"/>
    </w:r>
    <w:r w:rsidR="00A2058D">
      <w:rPr>
        <w:rFonts w:cs="Arial"/>
        <w:noProof/>
        <w:sz w:val="22"/>
        <w:szCs w:val="22"/>
      </w:rPr>
      <w:t>II</w:t>
    </w:r>
    <w:r w:rsidRPr="00867640">
      <w:rPr>
        <w:rFonts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853A" w14:textId="77777777" w:rsidR="00110FA2" w:rsidRPr="00867640" w:rsidRDefault="00110FA2">
    <w:pPr>
      <w:pStyle w:val="ae"/>
      <w:jc w:val="right"/>
      <w:rPr>
        <w:sz w:val="22"/>
        <w:szCs w:val="22"/>
      </w:rPr>
    </w:pPr>
    <w:r w:rsidRPr="00867640">
      <w:rPr>
        <w:sz w:val="22"/>
        <w:szCs w:val="22"/>
      </w:rPr>
      <w:fldChar w:fldCharType="begin"/>
    </w:r>
    <w:r w:rsidRPr="00867640">
      <w:rPr>
        <w:sz w:val="22"/>
        <w:szCs w:val="22"/>
      </w:rPr>
      <w:instrText>PAGE   \* MERGEFORMAT</w:instrText>
    </w:r>
    <w:r w:rsidRPr="00867640">
      <w:rPr>
        <w:sz w:val="22"/>
        <w:szCs w:val="22"/>
      </w:rPr>
      <w:fldChar w:fldCharType="separate"/>
    </w:r>
    <w:r w:rsidR="00A2058D">
      <w:rPr>
        <w:noProof/>
        <w:sz w:val="22"/>
        <w:szCs w:val="22"/>
      </w:rPr>
      <w:t>III</w:t>
    </w:r>
    <w:r w:rsidRPr="00867640">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rPr>
      <w:id w:val="-617223489"/>
      <w:docPartObj>
        <w:docPartGallery w:val="Page Numbers (Bottom of Page)"/>
        <w:docPartUnique/>
      </w:docPartObj>
    </w:sdtPr>
    <w:sdtEndPr>
      <w:rPr>
        <w:sz w:val="22"/>
        <w:szCs w:val="22"/>
      </w:rPr>
    </w:sdtEndPr>
    <w:sdtContent>
      <w:p w14:paraId="0C94744C" w14:textId="26813045" w:rsidR="00110FA2" w:rsidRPr="0070373B" w:rsidRDefault="00110FA2" w:rsidP="00115E57">
        <w:pPr>
          <w:widowControl/>
          <w:ind w:left="6" w:firstLine="561"/>
          <w:jc w:val="both"/>
          <w:rPr>
            <w:sz w:val="10"/>
            <w:szCs w:val="24"/>
          </w:rPr>
        </w:pPr>
      </w:p>
      <w:p w14:paraId="363E3B76" w14:textId="2C6F56D8" w:rsidR="00110FA2" w:rsidRPr="00AE1B64" w:rsidRDefault="00110FA2" w:rsidP="00115E57">
        <w:pPr>
          <w:pStyle w:val="af7"/>
          <w:pBdr>
            <w:top w:val="single" w:sz="4" w:space="0" w:color="auto"/>
          </w:pBdr>
          <w:rPr>
            <w:rFonts w:ascii="Arial" w:hAnsi="Arial" w:cs="Arial"/>
            <w:sz w:val="22"/>
            <w:szCs w:val="24"/>
          </w:rPr>
        </w:pPr>
        <w:r w:rsidRPr="00AE1B64">
          <w:rPr>
            <w:rFonts w:ascii="Arial" w:hAnsi="Arial" w:cs="Arial"/>
            <w:sz w:val="22"/>
            <w:szCs w:val="24"/>
          </w:rPr>
          <w:t>Издание официальное</w:t>
        </w:r>
      </w:p>
      <w:p w14:paraId="0C7BEC05" w14:textId="56731FE6" w:rsidR="00110FA2" w:rsidRPr="00AF085D" w:rsidRDefault="00110FA2" w:rsidP="00115E57">
        <w:pPr>
          <w:pStyle w:val="ae"/>
          <w:jc w:val="right"/>
          <w:rPr>
            <w:sz w:val="22"/>
            <w:szCs w:val="22"/>
          </w:rPr>
        </w:pPr>
        <w:r w:rsidRPr="00AF085D">
          <w:rPr>
            <w:sz w:val="22"/>
            <w:szCs w:val="22"/>
          </w:rPr>
          <w:fldChar w:fldCharType="begin"/>
        </w:r>
        <w:r w:rsidRPr="00AF085D">
          <w:rPr>
            <w:sz w:val="22"/>
            <w:szCs w:val="22"/>
          </w:rPr>
          <w:instrText>PAGE   \* MERGEFORMAT</w:instrText>
        </w:r>
        <w:r w:rsidRPr="00AF085D">
          <w:rPr>
            <w:sz w:val="22"/>
            <w:szCs w:val="22"/>
          </w:rPr>
          <w:fldChar w:fldCharType="separate"/>
        </w:r>
        <w:r w:rsidR="00A2058D">
          <w:rPr>
            <w:noProof/>
            <w:sz w:val="22"/>
            <w:szCs w:val="22"/>
          </w:rPr>
          <w:t>1</w:t>
        </w:r>
        <w:r w:rsidRPr="00AF085D">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F5ECA" w14:textId="77777777" w:rsidR="000C743C" w:rsidRDefault="000C743C" w:rsidP="00A8277A">
      <w:r>
        <w:separator/>
      </w:r>
    </w:p>
  </w:footnote>
  <w:footnote w:type="continuationSeparator" w:id="0">
    <w:p w14:paraId="4AE1C17C" w14:textId="77777777" w:rsidR="000C743C" w:rsidRDefault="000C743C" w:rsidP="00A82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21E14" w14:textId="71E634C2" w:rsidR="00110FA2" w:rsidRPr="00867640" w:rsidRDefault="00110FA2" w:rsidP="00C550F0">
    <w:pPr>
      <w:pStyle w:val="ac"/>
      <w:spacing w:after="240"/>
      <w:rPr>
        <w:sz w:val="24"/>
        <w:szCs w:val="24"/>
      </w:rPr>
    </w:pPr>
    <w:bookmarkStart w:id="1" w:name="_Hlk78556847"/>
    <w:bookmarkStart w:id="2" w:name="_Hlk78556848"/>
    <w:r w:rsidRPr="00867640">
      <w:rPr>
        <w:b/>
        <w:sz w:val="24"/>
        <w:szCs w:val="24"/>
      </w:rPr>
      <w:t xml:space="preserve">ГОСТ Р </w:t>
    </w:r>
    <w:r>
      <w:rPr>
        <w:b/>
        <w:sz w:val="24"/>
        <w:szCs w:val="24"/>
      </w:rPr>
      <w:t>ХХХХХ</w:t>
    </w:r>
    <w:r w:rsidRPr="00867640">
      <w:rPr>
        <w:b/>
        <w:sz w:val="24"/>
        <w:szCs w:val="24"/>
      </w:rPr>
      <w:t>.1—202</w:t>
    </w:r>
    <w:bookmarkEnd w:id="1"/>
    <w:bookmarkEnd w:id="2"/>
    <w:r>
      <w:rPr>
        <w:b/>
        <w:sz w:val="24"/>
        <w:szCs w:val="24"/>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5780" w14:textId="382319FA" w:rsidR="00110FA2" w:rsidRPr="00867640" w:rsidRDefault="00110FA2" w:rsidP="0094676C">
    <w:pPr>
      <w:tabs>
        <w:tab w:val="center" w:pos="4677"/>
        <w:tab w:val="right" w:pos="9355"/>
      </w:tabs>
      <w:spacing w:after="240"/>
      <w:jc w:val="right"/>
      <w:rPr>
        <w:sz w:val="24"/>
        <w:szCs w:val="24"/>
      </w:rPr>
    </w:pPr>
    <w:r w:rsidRPr="00867640">
      <w:rPr>
        <w:rFonts w:cs="Times New Roman"/>
        <w:b/>
        <w:sz w:val="24"/>
        <w:szCs w:val="24"/>
      </w:rPr>
      <w:t xml:space="preserve">ГОСТ Р </w:t>
    </w:r>
    <w:r>
      <w:rPr>
        <w:rFonts w:cs="Times New Roman"/>
        <w:b/>
        <w:sz w:val="24"/>
        <w:szCs w:val="24"/>
      </w:rPr>
      <w:t>ХХХХХ</w:t>
    </w:r>
    <w:r w:rsidRPr="00867640">
      <w:rPr>
        <w:rFonts w:cs="Times New Roman"/>
        <w:b/>
        <w:sz w:val="24"/>
        <w:szCs w:val="24"/>
      </w:rPr>
      <w:t>.1—202</w:t>
    </w:r>
    <w:r>
      <w:rPr>
        <w:rFonts w:cs="Times New Roman"/>
        <w:b/>
        <w:sz w:val="24"/>
        <w:szCs w:val="2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6F79" w14:textId="6ADD85A7" w:rsidR="00110FA2" w:rsidRPr="005B29EB" w:rsidRDefault="00110FA2" w:rsidP="00506E64">
    <w:pPr>
      <w:pStyle w:val="ac"/>
      <w:spacing w:after="240"/>
      <w:jc w:val="right"/>
      <w:rPr>
        <w:lang w:val="en-US"/>
      </w:rPr>
    </w:pPr>
    <w:r w:rsidRPr="00506E64">
      <w:rPr>
        <w:rFonts w:cs="Arial"/>
        <w:b/>
        <w:sz w:val="28"/>
      </w:rPr>
      <w:t xml:space="preserve">ГОСТ Р </w:t>
    </w:r>
    <w:r>
      <w:rPr>
        <w:rFonts w:cs="Arial"/>
        <w:b/>
        <w:sz w:val="28"/>
      </w:rPr>
      <w:t>ХХХХХ</w:t>
    </w:r>
    <w:r w:rsidRPr="00506E64">
      <w:rPr>
        <w:rFonts w:cs="Arial"/>
        <w:b/>
        <w:sz w:val="28"/>
      </w:rPr>
      <w:t>.1—202</w:t>
    </w:r>
    <w:r w:rsidR="005B29EB">
      <w:rPr>
        <w:rFonts w:cs="Arial"/>
        <w:b/>
        <w:sz w:val="28"/>
        <w:lang w:val="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138C9BE"/>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3"/>
      <w:numFmt w:val="decimal"/>
      <w:lvlText w:val="%1."/>
      <w:lvlJc w:val="left"/>
      <w:pPr>
        <w:tabs>
          <w:tab w:val="num" w:pos="0"/>
        </w:tabs>
      </w:pPr>
      <w:rPr>
        <w:rFonts w:ascii="Times New Roman" w:hAnsi="Times New Roman" w:cs="Times New Roman"/>
        <w:b w:val="0"/>
        <w:bCs w:val="0"/>
        <w:sz w:val="28"/>
        <w:szCs w:val="28"/>
      </w:rPr>
    </w:lvl>
    <w:lvl w:ilvl="1">
      <w:start w:val="1"/>
      <w:numFmt w:val="decimal"/>
      <w:lvlText w:val="10.%2."/>
      <w:lvlJc w:val="left"/>
      <w:pPr>
        <w:tabs>
          <w:tab w:val="num" w:pos="0"/>
        </w:tabs>
      </w:pPr>
      <w:rPr>
        <w:rFonts w:ascii="Times New Roman" w:hAnsi="Times New Roman" w:cs="Times New Roman"/>
        <w:b w:val="0"/>
        <w:bCs w:val="0"/>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nsid w:val="00000004"/>
    <w:multiLevelType w:val="multilevel"/>
    <w:tmpl w:val="00000004"/>
    <w:name w:val="WW8Num6"/>
    <w:lvl w:ilvl="0">
      <w:start w:val="3"/>
      <w:numFmt w:val="decimal"/>
      <w:lvlText w:val="%1."/>
      <w:lvlJc w:val="left"/>
      <w:pPr>
        <w:tabs>
          <w:tab w:val="num" w:pos="0"/>
        </w:tabs>
      </w:pPr>
      <w:rPr>
        <w:rFonts w:ascii="Times New Roman" w:hAnsi="Times New Roman" w:cs="Times New Roman"/>
        <w:b w:val="0"/>
        <w:bCs w:val="0"/>
        <w:sz w:val="28"/>
        <w:szCs w:val="28"/>
      </w:rPr>
    </w:lvl>
    <w:lvl w:ilvl="1">
      <w:start w:val="1"/>
      <w:numFmt w:val="decimal"/>
      <w:lvlText w:val="12.%2."/>
      <w:lvlJc w:val="left"/>
      <w:pPr>
        <w:tabs>
          <w:tab w:val="num" w:pos="0"/>
        </w:tabs>
      </w:pPr>
      <w:rPr>
        <w:rFonts w:ascii="Times New Roman" w:hAnsi="Times New Roman" w:cs="Times New Roman"/>
        <w:b w:val="0"/>
        <w:bCs w:val="0"/>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nsid w:val="00000005"/>
    <w:multiLevelType w:val="multilevel"/>
    <w:tmpl w:val="00000005"/>
    <w:name w:val="WW8Num8"/>
    <w:lvl w:ilvl="0">
      <w:start w:val="3"/>
      <w:numFmt w:val="decimal"/>
      <w:lvlText w:val="%1."/>
      <w:lvlJc w:val="left"/>
      <w:pPr>
        <w:tabs>
          <w:tab w:val="num" w:pos="0"/>
        </w:tabs>
      </w:pPr>
      <w:rPr>
        <w:rFonts w:ascii="Times New Roman" w:hAnsi="Times New Roman" w:cs="Times New Roman"/>
        <w:b w:val="0"/>
        <w:bCs w:val="0"/>
        <w:sz w:val="28"/>
        <w:szCs w:val="28"/>
      </w:rPr>
    </w:lvl>
    <w:lvl w:ilvl="1">
      <w:start w:val="1"/>
      <w:numFmt w:val="decimal"/>
      <w:lvlText w:val="9.%2."/>
      <w:lvlJc w:val="left"/>
      <w:pPr>
        <w:tabs>
          <w:tab w:val="num" w:pos="0"/>
        </w:tabs>
      </w:pPr>
      <w:rPr>
        <w:rFonts w:ascii="Times New Roman" w:hAnsi="Times New Roman" w:cs="Times New Roman"/>
        <w:b w:val="0"/>
        <w:bCs w:val="0"/>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
    <w:nsid w:val="0A3A1136"/>
    <w:multiLevelType w:val="hybridMultilevel"/>
    <w:tmpl w:val="DDA6BC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B40A25"/>
    <w:multiLevelType w:val="hybridMultilevel"/>
    <w:tmpl w:val="AD58B606"/>
    <w:lvl w:ilvl="0" w:tplc="08FAD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A777CF"/>
    <w:multiLevelType w:val="multilevel"/>
    <w:tmpl w:val="9D263ADA"/>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B1C28D8"/>
    <w:multiLevelType w:val="hybridMultilevel"/>
    <w:tmpl w:val="4DFE89F4"/>
    <w:lvl w:ilvl="0" w:tplc="F1EEC102">
      <w:start w:val="1"/>
      <w:numFmt w:val="decimal"/>
      <w:lvlText w:val="%1."/>
      <w:lvlJc w:val="left"/>
      <w:pPr>
        <w:tabs>
          <w:tab w:val="num" w:pos="720"/>
        </w:tabs>
        <w:ind w:left="720" w:hanging="360"/>
      </w:pPr>
      <w:rPr>
        <w:rFonts w:cs="Times New Roman" w:hint="default"/>
      </w:rPr>
    </w:lvl>
    <w:lvl w:ilvl="1" w:tplc="EA00A85A">
      <w:numFmt w:val="none"/>
      <w:lvlText w:val=""/>
      <w:lvlJc w:val="left"/>
      <w:pPr>
        <w:tabs>
          <w:tab w:val="num" w:pos="360"/>
        </w:tabs>
      </w:pPr>
      <w:rPr>
        <w:rFonts w:cs="Times New Roman"/>
      </w:rPr>
    </w:lvl>
    <w:lvl w:ilvl="2" w:tplc="2CF63B28">
      <w:numFmt w:val="none"/>
      <w:lvlText w:val=""/>
      <w:lvlJc w:val="left"/>
      <w:pPr>
        <w:tabs>
          <w:tab w:val="num" w:pos="360"/>
        </w:tabs>
      </w:pPr>
      <w:rPr>
        <w:rFonts w:cs="Times New Roman"/>
      </w:rPr>
    </w:lvl>
    <w:lvl w:ilvl="3" w:tplc="FCA63980">
      <w:numFmt w:val="none"/>
      <w:lvlText w:val=""/>
      <w:lvlJc w:val="left"/>
      <w:pPr>
        <w:tabs>
          <w:tab w:val="num" w:pos="360"/>
        </w:tabs>
      </w:pPr>
      <w:rPr>
        <w:rFonts w:cs="Times New Roman"/>
      </w:rPr>
    </w:lvl>
    <w:lvl w:ilvl="4" w:tplc="3DE86A16">
      <w:numFmt w:val="none"/>
      <w:lvlText w:val=""/>
      <w:lvlJc w:val="left"/>
      <w:pPr>
        <w:tabs>
          <w:tab w:val="num" w:pos="360"/>
        </w:tabs>
      </w:pPr>
      <w:rPr>
        <w:rFonts w:cs="Times New Roman"/>
      </w:rPr>
    </w:lvl>
    <w:lvl w:ilvl="5" w:tplc="698458A6">
      <w:numFmt w:val="none"/>
      <w:lvlText w:val=""/>
      <w:lvlJc w:val="left"/>
      <w:pPr>
        <w:tabs>
          <w:tab w:val="num" w:pos="360"/>
        </w:tabs>
      </w:pPr>
      <w:rPr>
        <w:rFonts w:cs="Times New Roman"/>
      </w:rPr>
    </w:lvl>
    <w:lvl w:ilvl="6" w:tplc="710ECAB6">
      <w:numFmt w:val="none"/>
      <w:lvlText w:val=""/>
      <w:lvlJc w:val="left"/>
      <w:pPr>
        <w:tabs>
          <w:tab w:val="num" w:pos="360"/>
        </w:tabs>
      </w:pPr>
      <w:rPr>
        <w:rFonts w:cs="Times New Roman"/>
      </w:rPr>
    </w:lvl>
    <w:lvl w:ilvl="7" w:tplc="500AEDC0">
      <w:numFmt w:val="none"/>
      <w:lvlText w:val=""/>
      <w:lvlJc w:val="left"/>
      <w:pPr>
        <w:tabs>
          <w:tab w:val="num" w:pos="360"/>
        </w:tabs>
      </w:pPr>
      <w:rPr>
        <w:rFonts w:cs="Times New Roman"/>
      </w:rPr>
    </w:lvl>
    <w:lvl w:ilvl="8" w:tplc="5CB89A72">
      <w:numFmt w:val="none"/>
      <w:lvlText w:val=""/>
      <w:lvlJc w:val="left"/>
      <w:pPr>
        <w:tabs>
          <w:tab w:val="num" w:pos="360"/>
        </w:tabs>
      </w:pPr>
      <w:rPr>
        <w:rFonts w:cs="Times New Roman"/>
      </w:rPr>
    </w:lvl>
  </w:abstractNum>
  <w:abstractNum w:abstractNumId="8">
    <w:nsid w:val="2118475A"/>
    <w:multiLevelType w:val="multilevel"/>
    <w:tmpl w:val="1C6C9B38"/>
    <w:lvl w:ilvl="0">
      <w:start w:val="1"/>
      <w:numFmt w:val="decimal"/>
      <w:lvlText w:val="%1."/>
      <w:lvlJc w:val="left"/>
      <w:pPr>
        <w:ind w:left="1495" w:hanging="360"/>
      </w:pPr>
      <w:rPr>
        <w:rFonts w:cs="Times New Roman"/>
        <w:strike w:val="0"/>
        <w:color w:val="auto"/>
      </w:rPr>
    </w:lvl>
    <w:lvl w:ilvl="1">
      <w:start w:val="1"/>
      <w:numFmt w:val="lowerLetter"/>
      <w:lvlText w:val="%2."/>
      <w:lvlJc w:val="left"/>
      <w:pPr>
        <w:ind w:left="1619" w:hanging="360"/>
      </w:pPr>
      <w:rPr>
        <w:rFonts w:cs="Times New Roman"/>
      </w:rPr>
    </w:lvl>
    <w:lvl w:ilvl="2">
      <w:start w:val="1"/>
      <w:numFmt w:val="lowerRoman"/>
      <w:lvlText w:val="%3."/>
      <w:lvlJc w:val="right"/>
      <w:pPr>
        <w:ind w:left="2339" w:hanging="180"/>
      </w:pPr>
      <w:rPr>
        <w:rFonts w:cs="Times New Roman"/>
      </w:rPr>
    </w:lvl>
    <w:lvl w:ilvl="3">
      <w:start w:val="1"/>
      <w:numFmt w:val="decimal"/>
      <w:lvlText w:val="%4."/>
      <w:lvlJc w:val="left"/>
      <w:pPr>
        <w:ind w:left="3059" w:hanging="360"/>
      </w:pPr>
      <w:rPr>
        <w:rFonts w:cs="Times New Roman"/>
      </w:rPr>
    </w:lvl>
    <w:lvl w:ilvl="4">
      <w:start w:val="1"/>
      <w:numFmt w:val="lowerLetter"/>
      <w:lvlText w:val="%5."/>
      <w:lvlJc w:val="left"/>
      <w:pPr>
        <w:ind w:left="3779" w:hanging="360"/>
      </w:pPr>
      <w:rPr>
        <w:rFonts w:cs="Times New Roman"/>
      </w:rPr>
    </w:lvl>
    <w:lvl w:ilvl="5">
      <w:start w:val="1"/>
      <w:numFmt w:val="lowerRoman"/>
      <w:lvlText w:val="%6."/>
      <w:lvlJc w:val="right"/>
      <w:pPr>
        <w:ind w:left="4499" w:hanging="180"/>
      </w:pPr>
      <w:rPr>
        <w:rFonts w:cs="Times New Roman"/>
      </w:rPr>
    </w:lvl>
    <w:lvl w:ilvl="6">
      <w:start w:val="1"/>
      <w:numFmt w:val="decimal"/>
      <w:lvlText w:val="%7."/>
      <w:lvlJc w:val="left"/>
      <w:pPr>
        <w:ind w:left="5219" w:hanging="360"/>
      </w:pPr>
      <w:rPr>
        <w:rFonts w:cs="Times New Roman"/>
      </w:rPr>
    </w:lvl>
    <w:lvl w:ilvl="7">
      <w:start w:val="1"/>
      <w:numFmt w:val="lowerLetter"/>
      <w:lvlText w:val="%8."/>
      <w:lvlJc w:val="left"/>
      <w:pPr>
        <w:ind w:left="5939" w:hanging="360"/>
      </w:pPr>
      <w:rPr>
        <w:rFonts w:cs="Times New Roman"/>
      </w:rPr>
    </w:lvl>
    <w:lvl w:ilvl="8">
      <w:start w:val="1"/>
      <w:numFmt w:val="lowerRoman"/>
      <w:lvlText w:val="%9."/>
      <w:lvlJc w:val="right"/>
      <w:pPr>
        <w:ind w:left="6659" w:hanging="180"/>
      </w:pPr>
      <w:rPr>
        <w:rFonts w:cs="Times New Roman"/>
      </w:rPr>
    </w:lvl>
  </w:abstractNum>
  <w:abstractNum w:abstractNumId="9">
    <w:nsid w:val="21DB0236"/>
    <w:multiLevelType w:val="hybridMultilevel"/>
    <w:tmpl w:val="C1A42500"/>
    <w:lvl w:ilvl="0" w:tplc="8C448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136D49"/>
    <w:multiLevelType w:val="multilevel"/>
    <w:tmpl w:val="0916D140"/>
    <w:lvl w:ilvl="0">
      <w:start w:val="3"/>
      <w:numFmt w:val="decimal"/>
      <w:lvlText w:val="%1"/>
      <w:lvlJc w:val="left"/>
      <w:pPr>
        <w:tabs>
          <w:tab w:val="num" w:pos="927"/>
        </w:tabs>
        <w:ind w:left="927" w:hanging="360"/>
      </w:pPr>
      <w:rPr>
        <w:rFonts w:cs="Times New Roman" w:hint="default"/>
      </w:rPr>
    </w:lvl>
    <w:lvl w:ilvl="1">
      <w:start w:val="5"/>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1">
    <w:nsid w:val="2E8F60D5"/>
    <w:multiLevelType w:val="hybridMultilevel"/>
    <w:tmpl w:val="658C45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0C03F8"/>
    <w:multiLevelType w:val="multilevel"/>
    <w:tmpl w:val="BDA856D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CB2EB7"/>
    <w:multiLevelType w:val="hybridMultilevel"/>
    <w:tmpl w:val="A860F046"/>
    <w:lvl w:ilvl="0" w:tplc="6480E754">
      <w:numFmt w:val="bullet"/>
      <w:lvlText w:val=""/>
      <w:lvlJc w:val="left"/>
      <w:pPr>
        <w:ind w:left="112" w:hanging="286"/>
      </w:pPr>
      <w:rPr>
        <w:rFonts w:ascii="Symbol" w:eastAsia="Times New Roman" w:hAnsi="Symbol" w:hint="default"/>
        <w:w w:val="100"/>
        <w:sz w:val="24"/>
      </w:rPr>
    </w:lvl>
    <w:lvl w:ilvl="1" w:tplc="1422D3F0">
      <w:numFmt w:val="bullet"/>
      <w:lvlText w:val="•"/>
      <w:lvlJc w:val="left"/>
      <w:pPr>
        <w:ind w:left="1120" w:hanging="286"/>
      </w:pPr>
      <w:rPr>
        <w:rFonts w:hint="default"/>
      </w:rPr>
    </w:lvl>
    <w:lvl w:ilvl="2" w:tplc="23362E82">
      <w:numFmt w:val="bullet"/>
      <w:lvlText w:val="•"/>
      <w:lvlJc w:val="left"/>
      <w:pPr>
        <w:ind w:left="2121" w:hanging="286"/>
      </w:pPr>
      <w:rPr>
        <w:rFonts w:hint="default"/>
      </w:rPr>
    </w:lvl>
    <w:lvl w:ilvl="3" w:tplc="7DD0F1A2">
      <w:numFmt w:val="bullet"/>
      <w:lvlText w:val="•"/>
      <w:lvlJc w:val="left"/>
      <w:pPr>
        <w:ind w:left="3121" w:hanging="286"/>
      </w:pPr>
      <w:rPr>
        <w:rFonts w:hint="default"/>
      </w:rPr>
    </w:lvl>
    <w:lvl w:ilvl="4" w:tplc="8C1C8ADE">
      <w:numFmt w:val="bullet"/>
      <w:lvlText w:val="•"/>
      <w:lvlJc w:val="left"/>
      <w:pPr>
        <w:ind w:left="4122" w:hanging="286"/>
      </w:pPr>
      <w:rPr>
        <w:rFonts w:hint="default"/>
      </w:rPr>
    </w:lvl>
    <w:lvl w:ilvl="5" w:tplc="EEB42608">
      <w:numFmt w:val="bullet"/>
      <w:lvlText w:val="•"/>
      <w:lvlJc w:val="left"/>
      <w:pPr>
        <w:ind w:left="5123" w:hanging="286"/>
      </w:pPr>
      <w:rPr>
        <w:rFonts w:hint="default"/>
      </w:rPr>
    </w:lvl>
    <w:lvl w:ilvl="6" w:tplc="694A930E">
      <w:numFmt w:val="bullet"/>
      <w:lvlText w:val="•"/>
      <w:lvlJc w:val="left"/>
      <w:pPr>
        <w:ind w:left="6123" w:hanging="286"/>
      </w:pPr>
      <w:rPr>
        <w:rFonts w:hint="default"/>
      </w:rPr>
    </w:lvl>
    <w:lvl w:ilvl="7" w:tplc="E536E1D0">
      <w:numFmt w:val="bullet"/>
      <w:lvlText w:val="•"/>
      <w:lvlJc w:val="left"/>
      <w:pPr>
        <w:ind w:left="7124" w:hanging="286"/>
      </w:pPr>
      <w:rPr>
        <w:rFonts w:hint="default"/>
      </w:rPr>
    </w:lvl>
    <w:lvl w:ilvl="8" w:tplc="9AC61AC2">
      <w:numFmt w:val="bullet"/>
      <w:lvlText w:val="•"/>
      <w:lvlJc w:val="left"/>
      <w:pPr>
        <w:ind w:left="8125" w:hanging="286"/>
      </w:pPr>
      <w:rPr>
        <w:rFonts w:hint="default"/>
      </w:rPr>
    </w:lvl>
  </w:abstractNum>
  <w:abstractNum w:abstractNumId="14">
    <w:nsid w:val="3E0F0084"/>
    <w:multiLevelType w:val="hybridMultilevel"/>
    <w:tmpl w:val="A8CE5B9C"/>
    <w:lvl w:ilvl="0" w:tplc="4606AF38">
      <w:start w:val="1"/>
      <w:numFmt w:val="bullet"/>
      <w:lvlText w:val=""/>
      <w:lvlJc w:val="left"/>
      <w:pPr>
        <w:ind w:left="1070" w:hanging="360"/>
      </w:pPr>
      <w:rPr>
        <w:rFonts w:ascii="Symbol" w:hAnsi="Symbol" w:hint="default"/>
        <w:b/>
      </w:rPr>
    </w:lvl>
    <w:lvl w:ilvl="1" w:tplc="75C226E0">
      <w:start w:val="1"/>
      <w:numFmt w:val="bullet"/>
      <w:lvlText w:val=""/>
      <w:lvlJc w:val="left"/>
      <w:pPr>
        <w:tabs>
          <w:tab w:val="num" w:pos="2215"/>
        </w:tabs>
        <w:ind w:left="2215" w:hanging="360"/>
      </w:pPr>
      <w:rPr>
        <w:rFonts w:ascii="Symbol" w:hAnsi="Symbol" w:hint="default"/>
        <w:b/>
      </w:rPr>
    </w:lvl>
    <w:lvl w:ilvl="2" w:tplc="04190005">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45C83F77"/>
    <w:multiLevelType w:val="hybridMultilevel"/>
    <w:tmpl w:val="0E62288A"/>
    <w:lvl w:ilvl="0" w:tplc="178A70B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60B4815"/>
    <w:multiLevelType w:val="hybridMultilevel"/>
    <w:tmpl w:val="107816E6"/>
    <w:lvl w:ilvl="0" w:tplc="FCFE36A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BE283B"/>
    <w:multiLevelType w:val="hybridMultilevel"/>
    <w:tmpl w:val="1EA28B7A"/>
    <w:lvl w:ilvl="0" w:tplc="6E0E68F6">
      <w:numFmt w:val="bullet"/>
      <w:lvlText w:val=""/>
      <w:lvlJc w:val="left"/>
      <w:pPr>
        <w:ind w:left="112" w:hanging="281"/>
      </w:pPr>
      <w:rPr>
        <w:rFonts w:ascii="Symbol" w:eastAsia="Times New Roman" w:hAnsi="Symbol" w:hint="default"/>
        <w:w w:val="100"/>
        <w:sz w:val="24"/>
      </w:rPr>
    </w:lvl>
    <w:lvl w:ilvl="1" w:tplc="459CE2A8">
      <w:numFmt w:val="bullet"/>
      <w:lvlText w:val="•"/>
      <w:lvlJc w:val="left"/>
      <w:pPr>
        <w:ind w:left="1122" w:hanging="281"/>
      </w:pPr>
      <w:rPr>
        <w:rFonts w:hint="default"/>
      </w:rPr>
    </w:lvl>
    <w:lvl w:ilvl="2" w:tplc="C3644926">
      <w:numFmt w:val="bullet"/>
      <w:lvlText w:val="•"/>
      <w:lvlJc w:val="left"/>
      <w:pPr>
        <w:ind w:left="2125" w:hanging="281"/>
      </w:pPr>
      <w:rPr>
        <w:rFonts w:hint="default"/>
      </w:rPr>
    </w:lvl>
    <w:lvl w:ilvl="3" w:tplc="BDC0E43E">
      <w:numFmt w:val="bullet"/>
      <w:lvlText w:val="•"/>
      <w:lvlJc w:val="left"/>
      <w:pPr>
        <w:ind w:left="3127" w:hanging="281"/>
      </w:pPr>
      <w:rPr>
        <w:rFonts w:hint="default"/>
      </w:rPr>
    </w:lvl>
    <w:lvl w:ilvl="4" w:tplc="C4CC64CE">
      <w:numFmt w:val="bullet"/>
      <w:lvlText w:val="•"/>
      <w:lvlJc w:val="left"/>
      <w:pPr>
        <w:ind w:left="4130" w:hanging="281"/>
      </w:pPr>
      <w:rPr>
        <w:rFonts w:hint="default"/>
      </w:rPr>
    </w:lvl>
    <w:lvl w:ilvl="5" w:tplc="B914EB9A">
      <w:numFmt w:val="bullet"/>
      <w:lvlText w:val="•"/>
      <w:lvlJc w:val="left"/>
      <w:pPr>
        <w:ind w:left="5133" w:hanging="281"/>
      </w:pPr>
      <w:rPr>
        <w:rFonts w:hint="default"/>
      </w:rPr>
    </w:lvl>
    <w:lvl w:ilvl="6" w:tplc="218A19D6">
      <w:numFmt w:val="bullet"/>
      <w:lvlText w:val="•"/>
      <w:lvlJc w:val="left"/>
      <w:pPr>
        <w:ind w:left="6135" w:hanging="281"/>
      </w:pPr>
      <w:rPr>
        <w:rFonts w:hint="default"/>
      </w:rPr>
    </w:lvl>
    <w:lvl w:ilvl="7" w:tplc="6B54CE34">
      <w:numFmt w:val="bullet"/>
      <w:lvlText w:val="•"/>
      <w:lvlJc w:val="left"/>
      <w:pPr>
        <w:ind w:left="7138" w:hanging="281"/>
      </w:pPr>
      <w:rPr>
        <w:rFonts w:hint="default"/>
      </w:rPr>
    </w:lvl>
    <w:lvl w:ilvl="8" w:tplc="475625E2">
      <w:numFmt w:val="bullet"/>
      <w:lvlText w:val="•"/>
      <w:lvlJc w:val="left"/>
      <w:pPr>
        <w:ind w:left="8141" w:hanging="281"/>
      </w:pPr>
      <w:rPr>
        <w:rFonts w:hint="default"/>
      </w:rPr>
    </w:lvl>
  </w:abstractNum>
  <w:abstractNum w:abstractNumId="18">
    <w:nsid w:val="4E0E24DB"/>
    <w:multiLevelType w:val="multilevel"/>
    <w:tmpl w:val="00000005"/>
    <w:lvl w:ilvl="0">
      <w:start w:val="3"/>
      <w:numFmt w:val="decimal"/>
      <w:lvlText w:val="%1."/>
      <w:lvlJc w:val="left"/>
      <w:pPr>
        <w:tabs>
          <w:tab w:val="num" w:pos="0"/>
        </w:tabs>
      </w:pPr>
      <w:rPr>
        <w:rFonts w:ascii="Times New Roman" w:hAnsi="Times New Roman" w:cs="Times New Roman"/>
        <w:b w:val="0"/>
        <w:bCs w:val="0"/>
        <w:sz w:val="28"/>
        <w:szCs w:val="28"/>
      </w:rPr>
    </w:lvl>
    <w:lvl w:ilvl="1">
      <w:start w:val="1"/>
      <w:numFmt w:val="decimal"/>
      <w:lvlText w:val="9.%2."/>
      <w:lvlJc w:val="left"/>
      <w:pPr>
        <w:tabs>
          <w:tab w:val="num" w:pos="0"/>
        </w:tabs>
      </w:pPr>
      <w:rPr>
        <w:rFonts w:ascii="Times New Roman" w:hAnsi="Times New Roman" w:cs="Times New Roman"/>
        <w:b w:val="0"/>
        <w:bCs w:val="0"/>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9">
    <w:nsid w:val="52F54F23"/>
    <w:multiLevelType w:val="hybridMultilevel"/>
    <w:tmpl w:val="4A82D046"/>
    <w:lvl w:ilvl="0" w:tplc="52C8518E">
      <w:start w:val="6"/>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93588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67600F8A"/>
    <w:multiLevelType w:val="hybridMultilevel"/>
    <w:tmpl w:val="ED3EE25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8FB398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696F1297"/>
    <w:multiLevelType w:val="hybridMultilevel"/>
    <w:tmpl w:val="E3001918"/>
    <w:lvl w:ilvl="0" w:tplc="1486D858">
      <w:start w:val="1"/>
      <w:numFmt w:val="decimal"/>
      <w:lvlText w:val="%1)"/>
      <w:lvlJc w:val="left"/>
      <w:pPr>
        <w:ind w:left="643" w:hanging="360"/>
      </w:pPr>
      <w:rPr>
        <w:rFonts w:cs="Times New Roman" w:hint="default"/>
        <w:i/>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4">
    <w:nsid w:val="6CA5358F"/>
    <w:multiLevelType w:val="multilevel"/>
    <w:tmpl w:val="E472A6A0"/>
    <w:lvl w:ilvl="0">
      <w:start w:val="7"/>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5BA3769"/>
    <w:multiLevelType w:val="hybridMultilevel"/>
    <w:tmpl w:val="E5069386"/>
    <w:lvl w:ilvl="0" w:tplc="D08880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7"/>
  </w:num>
  <w:num w:numId="10">
    <w:abstractNumId w:val="22"/>
  </w:num>
  <w:num w:numId="11">
    <w:abstractNumId w:val="20"/>
  </w:num>
  <w:num w:numId="12">
    <w:abstractNumId w:val="10"/>
  </w:num>
  <w:num w:numId="13">
    <w:abstractNumId w:val="21"/>
  </w:num>
  <w:num w:numId="14">
    <w:abstractNumId w:val="1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0"/>
  </w:num>
  <w:num w:numId="19">
    <w:abstractNumId w:val="4"/>
  </w:num>
  <w:num w:numId="20">
    <w:abstractNumId w:val="11"/>
  </w:num>
  <w:num w:numId="21">
    <w:abstractNumId w:val="3"/>
  </w:num>
  <w:num w:numId="22">
    <w:abstractNumId w:val="18"/>
  </w:num>
  <w:num w:numId="23">
    <w:abstractNumId w:val="1"/>
  </w:num>
  <w:num w:numId="24">
    <w:abstractNumId w:val="2"/>
  </w:num>
  <w:num w:numId="25">
    <w:abstractNumId w:val="8"/>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4"/>
  </w:num>
  <w:num w:numId="29">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5"/>
  </w:num>
  <w:num w:numId="33">
    <w:abstractNumId w:val="9"/>
  </w:num>
  <w:num w:numId="34">
    <w:abstractNumId w:val="19"/>
  </w:num>
  <w:num w:numId="35">
    <w:abstractNumId w:val="2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68"/>
    <w:rsid w:val="000003C7"/>
    <w:rsid w:val="0000056E"/>
    <w:rsid w:val="0000065F"/>
    <w:rsid w:val="00001682"/>
    <w:rsid w:val="00002474"/>
    <w:rsid w:val="0000269C"/>
    <w:rsid w:val="00003521"/>
    <w:rsid w:val="00004047"/>
    <w:rsid w:val="00007091"/>
    <w:rsid w:val="00007CAB"/>
    <w:rsid w:val="000120DB"/>
    <w:rsid w:val="000124B6"/>
    <w:rsid w:val="00012C8E"/>
    <w:rsid w:val="0001314B"/>
    <w:rsid w:val="00013344"/>
    <w:rsid w:val="0001442E"/>
    <w:rsid w:val="000147A4"/>
    <w:rsid w:val="0001486D"/>
    <w:rsid w:val="00015399"/>
    <w:rsid w:val="0001602C"/>
    <w:rsid w:val="000161AA"/>
    <w:rsid w:val="000175A1"/>
    <w:rsid w:val="00020066"/>
    <w:rsid w:val="000221F8"/>
    <w:rsid w:val="000225AA"/>
    <w:rsid w:val="000238C7"/>
    <w:rsid w:val="00024387"/>
    <w:rsid w:val="00024660"/>
    <w:rsid w:val="00026684"/>
    <w:rsid w:val="000278F1"/>
    <w:rsid w:val="000301E1"/>
    <w:rsid w:val="00030FB5"/>
    <w:rsid w:val="000313B8"/>
    <w:rsid w:val="00031DA3"/>
    <w:rsid w:val="00032818"/>
    <w:rsid w:val="000332FC"/>
    <w:rsid w:val="00033CD8"/>
    <w:rsid w:val="000344B1"/>
    <w:rsid w:val="00034656"/>
    <w:rsid w:val="00036709"/>
    <w:rsid w:val="00036F9A"/>
    <w:rsid w:val="00040B4A"/>
    <w:rsid w:val="00040EC8"/>
    <w:rsid w:val="00041C47"/>
    <w:rsid w:val="000423C3"/>
    <w:rsid w:val="000427CA"/>
    <w:rsid w:val="00043EE5"/>
    <w:rsid w:val="000443A0"/>
    <w:rsid w:val="0004580B"/>
    <w:rsid w:val="00045E64"/>
    <w:rsid w:val="0004743D"/>
    <w:rsid w:val="00053F0A"/>
    <w:rsid w:val="0005621C"/>
    <w:rsid w:val="000570E9"/>
    <w:rsid w:val="00057641"/>
    <w:rsid w:val="00060FCB"/>
    <w:rsid w:val="000620D6"/>
    <w:rsid w:val="00062150"/>
    <w:rsid w:val="00062765"/>
    <w:rsid w:val="00064886"/>
    <w:rsid w:val="000648E3"/>
    <w:rsid w:val="00066AAE"/>
    <w:rsid w:val="00067DA2"/>
    <w:rsid w:val="00073F2C"/>
    <w:rsid w:val="000834B1"/>
    <w:rsid w:val="00083718"/>
    <w:rsid w:val="000838EC"/>
    <w:rsid w:val="00084E71"/>
    <w:rsid w:val="000851B4"/>
    <w:rsid w:val="00085210"/>
    <w:rsid w:val="0008672B"/>
    <w:rsid w:val="000906F1"/>
    <w:rsid w:val="00091069"/>
    <w:rsid w:val="00092370"/>
    <w:rsid w:val="0009269F"/>
    <w:rsid w:val="0009495D"/>
    <w:rsid w:val="000962CE"/>
    <w:rsid w:val="000975FB"/>
    <w:rsid w:val="00097CA0"/>
    <w:rsid w:val="000A0291"/>
    <w:rsid w:val="000A0B61"/>
    <w:rsid w:val="000A1647"/>
    <w:rsid w:val="000A42B0"/>
    <w:rsid w:val="000A4385"/>
    <w:rsid w:val="000A6850"/>
    <w:rsid w:val="000A7972"/>
    <w:rsid w:val="000B08CC"/>
    <w:rsid w:val="000B17B4"/>
    <w:rsid w:val="000B1B96"/>
    <w:rsid w:val="000B2D8E"/>
    <w:rsid w:val="000B44FA"/>
    <w:rsid w:val="000B4789"/>
    <w:rsid w:val="000B69B4"/>
    <w:rsid w:val="000C1E1A"/>
    <w:rsid w:val="000C2745"/>
    <w:rsid w:val="000C56B1"/>
    <w:rsid w:val="000C5FEE"/>
    <w:rsid w:val="000C66F0"/>
    <w:rsid w:val="000C743C"/>
    <w:rsid w:val="000C774D"/>
    <w:rsid w:val="000D03BB"/>
    <w:rsid w:val="000D3CE0"/>
    <w:rsid w:val="000D4728"/>
    <w:rsid w:val="000D4ACF"/>
    <w:rsid w:val="000D62AD"/>
    <w:rsid w:val="000D6F06"/>
    <w:rsid w:val="000D7942"/>
    <w:rsid w:val="000D7E32"/>
    <w:rsid w:val="000E324A"/>
    <w:rsid w:val="000E3DEE"/>
    <w:rsid w:val="000E4751"/>
    <w:rsid w:val="000E5A55"/>
    <w:rsid w:val="000E66CE"/>
    <w:rsid w:val="000F05D7"/>
    <w:rsid w:val="000F0737"/>
    <w:rsid w:val="000F1801"/>
    <w:rsid w:val="000F1CDF"/>
    <w:rsid w:val="000F3294"/>
    <w:rsid w:val="000F37C3"/>
    <w:rsid w:val="000F3939"/>
    <w:rsid w:val="000F3D6C"/>
    <w:rsid w:val="000F4F23"/>
    <w:rsid w:val="000F5DE3"/>
    <w:rsid w:val="000F648B"/>
    <w:rsid w:val="000F6D7B"/>
    <w:rsid w:val="000F76BE"/>
    <w:rsid w:val="00100877"/>
    <w:rsid w:val="00100BFE"/>
    <w:rsid w:val="00100E50"/>
    <w:rsid w:val="0010233C"/>
    <w:rsid w:val="00102490"/>
    <w:rsid w:val="00102E31"/>
    <w:rsid w:val="00104318"/>
    <w:rsid w:val="00104718"/>
    <w:rsid w:val="001068B3"/>
    <w:rsid w:val="00107BCF"/>
    <w:rsid w:val="001103CE"/>
    <w:rsid w:val="00110FA2"/>
    <w:rsid w:val="00111278"/>
    <w:rsid w:val="00113A92"/>
    <w:rsid w:val="00114648"/>
    <w:rsid w:val="00115205"/>
    <w:rsid w:val="00115E57"/>
    <w:rsid w:val="00116B9B"/>
    <w:rsid w:val="00117988"/>
    <w:rsid w:val="00122203"/>
    <w:rsid w:val="00122B04"/>
    <w:rsid w:val="001237FA"/>
    <w:rsid w:val="00123BA4"/>
    <w:rsid w:val="0012580D"/>
    <w:rsid w:val="00125BAE"/>
    <w:rsid w:val="00126789"/>
    <w:rsid w:val="001269B4"/>
    <w:rsid w:val="001271D3"/>
    <w:rsid w:val="00132FF3"/>
    <w:rsid w:val="0013538F"/>
    <w:rsid w:val="00135EC8"/>
    <w:rsid w:val="00140459"/>
    <w:rsid w:val="00142994"/>
    <w:rsid w:val="00143D7F"/>
    <w:rsid w:val="001441B6"/>
    <w:rsid w:val="001445EC"/>
    <w:rsid w:val="00145069"/>
    <w:rsid w:val="00145536"/>
    <w:rsid w:val="0014606E"/>
    <w:rsid w:val="00146630"/>
    <w:rsid w:val="001501CE"/>
    <w:rsid w:val="00150F3D"/>
    <w:rsid w:val="0015131D"/>
    <w:rsid w:val="0015210D"/>
    <w:rsid w:val="00153300"/>
    <w:rsid w:val="00153CBC"/>
    <w:rsid w:val="00160951"/>
    <w:rsid w:val="00161231"/>
    <w:rsid w:val="00161F55"/>
    <w:rsid w:val="00162235"/>
    <w:rsid w:val="001631DA"/>
    <w:rsid w:val="00164DD5"/>
    <w:rsid w:val="00165E8F"/>
    <w:rsid w:val="001701CD"/>
    <w:rsid w:val="001703A6"/>
    <w:rsid w:val="001704D6"/>
    <w:rsid w:val="001723B6"/>
    <w:rsid w:val="00172D62"/>
    <w:rsid w:val="00172DA7"/>
    <w:rsid w:val="00173101"/>
    <w:rsid w:val="00173B8A"/>
    <w:rsid w:val="00174F97"/>
    <w:rsid w:val="00176CFD"/>
    <w:rsid w:val="001772E2"/>
    <w:rsid w:val="00177878"/>
    <w:rsid w:val="00177C9A"/>
    <w:rsid w:val="0018114C"/>
    <w:rsid w:val="001825BB"/>
    <w:rsid w:val="00183C02"/>
    <w:rsid w:val="0018447B"/>
    <w:rsid w:val="00185D91"/>
    <w:rsid w:val="0018735F"/>
    <w:rsid w:val="001873FC"/>
    <w:rsid w:val="00190C98"/>
    <w:rsid w:val="00191366"/>
    <w:rsid w:val="001916EE"/>
    <w:rsid w:val="00192B9F"/>
    <w:rsid w:val="001933AE"/>
    <w:rsid w:val="0019359A"/>
    <w:rsid w:val="001937B5"/>
    <w:rsid w:val="001937BE"/>
    <w:rsid w:val="00194D0D"/>
    <w:rsid w:val="00196836"/>
    <w:rsid w:val="00197143"/>
    <w:rsid w:val="001A0D83"/>
    <w:rsid w:val="001A1208"/>
    <w:rsid w:val="001A1595"/>
    <w:rsid w:val="001A2122"/>
    <w:rsid w:val="001A2A09"/>
    <w:rsid w:val="001A2BF8"/>
    <w:rsid w:val="001A30A3"/>
    <w:rsid w:val="001A3358"/>
    <w:rsid w:val="001A3436"/>
    <w:rsid w:val="001A5718"/>
    <w:rsid w:val="001A7D7F"/>
    <w:rsid w:val="001B13EB"/>
    <w:rsid w:val="001B24D7"/>
    <w:rsid w:val="001B343D"/>
    <w:rsid w:val="001B52F3"/>
    <w:rsid w:val="001B550E"/>
    <w:rsid w:val="001B6486"/>
    <w:rsid w:val="001B7D2A"/>
    <w:rsid w:val="001B7D41"/>
    <w:rsid w:val="001C0949"/>
    <w:rsid w:val="001C18ED"/>
    <w:rsid w:val="001C2988"/>
    <w:rsid w:val="001C2C84"/>
    <w:rsid w:val="001C4831"/>
    <w:rsid w:val="001C4C8B"/>
    <w:rsid w:val="001C5049"/>
    <w:rsid w:val="001C5942"/>
    <w:rsid w:val="001C5943"/>
    <w:rsid w:val="001C63C0"/>
    <w:rsid w:val="001C685D"/>
    <w:rsid w:val="001C6A3F"/>
    <w:rsid w:val="001C7AAD"/>
    <w:rsid w:val="001C7EF4"/>
    <w:rsid w:val="001D0042"/>
    <w:rsid w:val="001D1FFC"/>
    <w:rsid w:val="001D2272"/>
    <w:rsid w:val="001D44A7"/>
    <w:rsid w:val="001D4509"/>
    <w:rsid w:val="001D47B2"/>
    <w:rsid w:val="001D4D6B"/>
    <w:rsid w:val="001D5016"/>
    <w:rsid w:val="001D61B4"/>
    <w:rsid w:val="001D69A0"/>
    <w:rsid w:val="001D75A8"/>
    <w:rsid w:val="001D7DF4"/>
    <w:rsid w:val="001E10B9"/>
    <w:rsid w:val="001E2EAC"/>
    <w:rsid w:val="001E4443"/>
    <w:rsid w:val="001E4494"/>
    <w:rsid w:val="001E529E"/>
    <w:rsid w:val="001E5CF1"/>
    <w:rsid w:val="001E5EA8"/>
    <w:rsid w:val="001E606B"/>
    <w:rsid w:val="001E6447"/>
    <w:rsid w:val="001E6EFF"/>
    <w:rsid w:val="001E727D"/>
    <w:rsid w:val="001E7DEF"/>
    <w:rsid w:val="001F0DFC"/>
    <w:rsid w:val="001F1418"/>
    <w:rsid w:val="001F2631"/>
    <w:rsid w:val="001F2D18"/>
    <w:rsid w:val="001F3133"/>
    <w:rsid w:val="001F4FC7"/>
    <w:rsid w:val="001F5BD1"/>
    <w:rsid w:val="002005F4"/>
    <w:rsid w:val="002009BD"/>
    <w:rsid w:val="00200B44"/>
    <w:rsid w:val="00201EA2"/>
    <w:rsid w:val="00202192"/>
    <w:rsid w:val="00202CD9"/>
    <w:rsid w:val="00202D14"/>
    <w:rsid w:val="0020322B"/>
    <w:rsid w:val="00204DC6"/>
    <w:rsid w:val="002054D4"/>
    <w:rsid w:val="002069A9"/>
    <w:rsid w:val="0020743D"/>
    <w:rsid w:val="00207640"/>
    <w:rsid w:val="002076A4"/>
    <w:rsid w:val="002109C7"/>
    <w:rsid w:val="00210B72"/>
    <w:rsid w:val="00213698"/>
    <w:rsid w:val="00213DF0"/>
    <w:rsid w:val="00214ADF"/>
    <w:rsid w:val="00216928"/>
    <w:rsid w:val="00216A05"/>
    <w:rsid w:val="00216C75"/>
    <w:rsid w:val="00220D01"/>
    <w:rsid w:val="00220F5C"/>
    <w:rsid w:val="00220FE7"/>
    <w:rsid w:val="00221304"/>
    <w:rsid w:val="002214D2"/>
    <w:rsid w:val="002216EA"/>
    <w:rsid w:val="00230257"/>
    <w:rsid w:val="00230D1D"/>
    <w:rsid w:val="0023161D"/>
    <w:rsid w:val="00231A66"/>
    <w:rsid w:val="00232C05"/>
    <w:rsid w:val="0023507E"/>
    <w:rsid w:val="002359EF"/>
    <w:rsid w:val="002401E8"/>
    <w:rsid w:val="002404E1"/>
    <w:rsid w:val="00241123"/>
    <w:rsid w:val="002422A6"/>
    <w:rsid w:val="00244763"/>
    <w:rsid w:val="00246769"/>
    <w:rsid w:val="002476A7"/>
    <w:rsid w:val="00250405"/>
    <w:rsid w:val="0025066B"/>
    <w:rsid w:val="00252B05"/>
    <w:rsid w:val="00255BCE"/>
    <w:rsid w:val="0025628B"/>
    <w:rsid w:val="002562C1"/>
    <w:rsid w:val="002571F8"/>
    <w:rsid w:val="002610B0"/>
    <w:rsid w:val="002620F4"/>
    <w:rsid w:val="00262176"/>
    <w:rsid w:val="002630E1"/>
    <w:rsid w:val="002644EE"/>
    <w:rsid w:val="002647B2"/>
    <w:rsid w:val="00264B69"/>
    <w:rsid w:val="00264CD4"/>
    <w:rsid w:val="002650A5"/>
    <w:rsid w:val="00265585"/>
    <w:rsid w:val="00265604"/>
    <w:rsid w:val="00265CDF"/>
    <w:rsid w:val="0027329F"/>
    <w:rsid w:val="00273318"/>
    <w:rsid w:val="002755DE"/>
    <w:rsid w:val="002756DC"/>
    <w:rsid w:val="002771FB"/>
    <w:rsid w:val="00277C45"/>
    <w:rsid w:val="00280007"/>
    <w:rsid w:val="00281224"/>
    <w:rsid w:val="002823C2"/>
    <w:rsid w:val="002825B6"/>
    <w:rsid w:val="0028326F"/>
    <w:rsid w:val="0028357E"/>
    <w:rsid w:val="00283A40"/>
    <w:rsid w:val="00284E90"/>
    <w:rsid w:val="00285EEB"/>
    <w:rsid w:val="002867DD"/>
    <w:rsid w:val="002871C8"/>
    <w:rsid w:val="00287DF5"/>
    <w:rsid w:val="00290AF5"/>
    <w:rsid w:val="00295F8C"/>
    <w:rsid w:val="00296257"/>
    <w:rsid w:val="00297627"/>
    <w:rsid w:val="002A044C"/>
    <w:rsid w:val="002A06EE"/>
    <w:rsid w:val="002A1F37"/>
    <w:rsid w:val="002A2B2E"/>
    <w:rsid w:val="002A3178"/>
    <w:rsid w:val="002A3D6C"/>
    <w:rsid w:val="002A3DB7"/>
    <w:rsid w:val="002A52FB"/>
    <w:rsid w:val="002A69A4"/>
    <w:rsid w:val="002A7302"/>
    <w:rsid w:val="002A7304"/>
    <w:rsid w:val="002B03EB"/>
    <w:rsid w:val="002B0FEF"/>
    <w:rsid w:val="002B1E6A"/>
    <w:rsid w:val="002B1F31"/>
    <w:rsid w:val="002B2574"/>
    <w:rsid w:val="002B279D"/>
    <w:rsid w:val="002B2AA7"/>
    <w:rsid w:val="002B3624"/>
    <w:rsid w:val="002B41C3"/>
    <w:rsid w:val="002B6DFB"/>
    <w:rsid w:val="002B751F"/>
    <w:rsid w:val="002C0642"/>
    <w:rsid w:val="002C544F"/>
    <w:rsid w:val="002C5957"/>
    <w:rsid w:val="002C75A6"/>
    <w:rsid w:val="002D04CA"/>
    <w:rsid w:val="002D094D"/>
    <w:rsid w:val="002D0C53"/>
    <w:rsid w:val="002D0EAC"/>
    <w:rsid w:val="002D3BB0"/>
    <w:rsid w:val="002D4241"/>
    <w:rsid w:val="002D4396"/>
    <w:rsid w:val="002D6C0B"/>
    <w:rsid w:val="002D6E88"/>
    <w:rsid w:val="002E05A0"/>
    <w:rsid w:val="002E0E99"/>
    <w:rsid w:val="002E2B1A"/>
    <w:rsid w:val="002E30E7"/>
    <w:rsid w:val="002E6F59"/>
    <w:rsid w:val="002F0A8A"/>
    <w:rsid w:val="002F0D44"/>
    <w:rsid w:val="002F1B25"/>
    <w:rsid w:val="002F31C0"/>
    <w:rsid w:val="002F3607"/>
    <w:rsid w:val="002F38A0"/>
    <w:rsid w:val="002F5EC9"/>
    <w:rsid w:val="002F6A19"/>
    <w:rsid w:val="002F6AE4"/>
    <w:rsid w:val="002F72B5"/>
    <w:rsid w:val="002F79F8"/>
    <w:rsid w:val="002F7C27"/>
    <w:rsid w:val="00300F60"/>
    <w:rsid w:val="00301BE4"/>
    <w:rsid w:val="0030239F"/>
    <w:rsid w:val="00302492"/>
    <w:rsid w:val="003029F0"/>
    <w:rsid w:val="00303C3A"/>
    <w:rsid w:val="00304433"/>
    <w:rsid w:val="00304F3A"/>
    <w:rsid w:val="0030534C"/>
    <w:rsid w:val="00306AA2"/>
    <w:rsid w:val="00310429"/>
    <w:rsid w:val="00313C14"/>
    <w:rsid w:val="00313DE5"/>
    <w:rsid w:val="003148B3"/>
    <w:rsid w:val="00314E08"/>
    <w:rsid w:val="00315B38"/>
    <w:rsid w:val="00320989"/>
    <w:rsid w:val="00320E38"/>
    <w:rsid w:val="00320F7E"/>
    <w:rsid w:val="00321E8A"/>
    <w:rsid w:val="0032252E"/>
    <w:rsid w:val="003259CE"/>
    <w:rsid w:val="003267D8"/>
    <w:rsid w:val="00326BBB"/>
    <w:rsid w:val="003333BC"/>
    <w:rsid w:val="0033379D"/>
    <w:rsid w:val="0033453B"/>
    <w:rsid w:val="00334644"/>
    <w:rsid w:val="003364C8"/>
    <w:rsid w:val="00337E7F"/>
    <w:rsid w:val="0034024F"/>
    <w:rsid w:val="00342262"/>
    <w:rsid w:val="00343C46"/>
    <w:rsid w:val="00346918"/>
    <w:rsid w:val="00351EE3"/>
    <w:rsid w:val="00351FFD"/>
    <w:rsid w:val="00353E7B"/>
    <w:rsid w:val="003568D2"/>
    <w:rsid w:val="00357409"/>
    <w:rsid w:val="0035747D"/>
    <w:rsid w:val="003618EC"/>
    <w:rsid w:val="003626DB"/>
    <w:rsid w:val="003634DA"/>
    <w:rsid w:val="00364524"/>
    <w:rsid w:val="00364B55"/>
    <w:rsid w:val="00365380"/>
    <w:rsid w:val="003657C1"/>
    <w:rsid w:val="00366337"/>
    <w:rsid w:val="0036647B"/>
    <w:rsid w:val="003670B8"/>
    <w:rsid w:val="00367BE8"/>
    <w:rsid w:val="00367E3A"/>
    <w:rsid w:val="00370220"/>
    <w:rsid w:val="00370389"/>
    <w:rsid w:val="00371FC0"/>
    <w:rsid w:val="00373B24"/>
    <w:rsid w:val="00374368"/>
    <w:rsid w:val="0037449F"/>
    <w:rsid w:val="00375831"/>
    <w:rsid w:val="00376E3F"/>
    <w:rsid w:val="00377F7D"/>
    <w:rsid w:val="00380F0E"/>
    <w:rsid w:val="0038300C"/>
    <w:rsid w:val="0038376B"/>
    <w:rsid w:val="00383A38"/>
    <w:rsid w:val="00384881"/>
    <w:rsid w:val="00384A11"/>
    <w:rsid w:val="00384B62"/>
    <w:rsid w:val="00385739"/>
    <w:rsid w:val="00386164"/>
    <w:rsid w:val="00386410"/>
    <w:rsid w:val="00386B73"/>
    <w:rsid w:val="00387CBD"/>
    <w:rsid w:val="0039020A"/>
    <w:rsid w:val="00390BA2"/>
    <w:rsid w:val="00391397"/>
    <w:rsid w:val="0039303F"/>
    <w:rsid w:val="003939BE"/>
    <w:rsid w:val="003944B2"/>
    <w:rsid w:val="00394A7C"/>
    <w:rsid w:val="00394C68"/>
    <w:rsid w:val="003955F2"/>
    <w:rsid w:val="00395AD0"/>
    <w:rsid w:val="00396118"/>
    <w:rsid w:val="00397C67"/>
    <w:rsid w:val="003A05FC"/>
    <w:rsid w:val="003A0D20"/>
    <w:rsid w:val="003A1673"/>
    <w:rsid w:val="003A1751"/>
    <w:rsid w:val="003A1F84"/>
    <w:rsid w:val="003A26F0"/>
    <w:rsid w:val="003A2776"/>
    <w:rsid w:val="003A27B0"/>
    <w:rsid w:val="003A4F44"/>
    <w:rsid w:val="003A5D21"/>
    <w:rsid w:val="003A6EFF"/>
    <w:rsid w:val="003B09B2"/>
    <w:rsid w:val="003B0E86"/>
    <w:rsid w:val="003B3583"/>
    <w:rsid w:val="003B4794"/>
    <w:rsid w:val="003B49DE"/>
    <w:rsid w:val="003B4E37"/>
    <w:rsid w:val="003B5631"/>
    <w:rsid w:val="003B62A0"/>
    <w:rsid w:val="003B7275"/>
    <w:rsid w:val="003B78C5"/>
    <w:rsid w:val="003C093F"/>
    <w:rsid w:val="003C1C2A"/>
    <w:rsid w:val="003C2BE8"/>
    <w:rsid w:val="003C3211"/>
    <w:rsid w:val="003C34EA"/>
    <w:rsid w:val="003C42F3"/>
    <w:rsid w:val="003C4D27"/>
    <w:rsid w:val="003C5929"/>
    <w:rsid w:val="003C5BB7"/>
    <w:rsid w:val="003C62C1"/>
    <w:rsid w:val="003C6C37"/>
    <w:rsid w:val="003C6CB7"/>
    <w:rsid w:val="003D0F26"/>
    <w:rsid w:val="003D1FA7"/>
    <w:rsid w:val="003D2FD7"/>
    <w:rsid w:val="003D37BB"/>
    <w:rsid w:val="003D3EF5"/>
    <w:rsid w:val="003E02A7"/>
    <w:rsid w:val="003E0C07"/>
    <w:rsid w:val="003E17BF"/>
    <w:rsid w:val="003E1EE8"/>
    <w:rsid w:val="003E3C9C"/>
    <w:rsid w:val="003E3DC2"/>
    <w:rsid w:val="003E40EE"/>
    <w:rsid w:val="003E41F0"/>
    <w:rsid w:val="003E43D2"/>
    <w:rsid w:val="003E4703"/>
    <w:rsid w:val="003E4B91"/>
    <w:rsid w:val="003E4F0A"/>
    <w:rsid w:val="003E4F22"/>
    <w:rsid w:val="003E5BCF"/>
    <w:rsid w:val="003E70BB"/>
    <w:rsid w:val="003E77DD"/>
    <w:rsid w:val="003E7B84"/>
    <w:rsid w:val="003F0BC7"/>
    <w:rsid w:val="003F16CA"/>
    <w:rsid w:val="003F1B66"/>
    <w:rsid w:val="003F2617"/>
    <w:rsid w:val="003F2768"/>
    <w:rsid w:val="003F2FB5"/>
    <w:rsid w:val="003F324D"/>
    <w:rsid w:val="003F40A6"/>
    <w:rsid w:val="003F40AD"/>
    <w:rsid w:val="003F57E2"/>
    <w:rsid w:val="003F6AF8"/>
    <w:rsid w:val="003F7706"/>
    <w:rsid w:val="00400128"/>
    <w:rsid w:val="004008DC"/>
    <w:rsid w:val="00403928"/>
    <w:rsid w:val="00403AF2"/>
    <w:rsid w:val="004059DD"/>
    <w:rsid w:val="00405EEE"/>
    <w:rsid w:val="00411360"/>
    <w:rsid w:val="0041214E"/>
    <w:rsid w:val="004127AB"/>
    <w:rsid w:val="00412A4A"/>
    <w:rsid w:val="004154D9"/>
    <w:rsid w:val="004163F4"/>
    <w:rsid w:val="00417A0F"/>
    <w:rsid w:val="004242F6"/>
    <w:rsid w:val="0042508B"/>
    <w:rsid w:val="00425F50"/>
    <w:rsid w:val="00426B54"/>
    <w:rsid w:val="00427077"/>
    <w:rsid w:val="004275E6"/>
    <w:rsid w:val="0042795B"/>
    <w:rsid w:val="00427A3F"/>
    <w:rsid w:val="00432050"/>
    <w:rsid w:val="0043474E"/>
    <w:rsid w:val="0043478F"/>
    <w:rsid w:val="00434C4D"/>
    <w:rsid w:val="004359D0"/>
    <w:rsid w:val="00435D67"/>
    <w:rsid w:val="00435F10"/>
    <w:rsid w:val="00436DCA"/>
    <w:rsid w:val="004375B9"/>
    <w:rsid w:val="004377A6"/>
    <w:rsid w:val="00440BC1"/>
    <w:rsid w:val="00440DB6"/>
    <w:rsid w:val="00441517"/>
    <w:rsid w:val="00443513"/>
    <w:rsid w:val="00444971"/>
    <w:rsid w:val="00450474"/>
    <w:rsid w:val="00451B00"/>
    <w:rsid w:val="00454B62"/>
    <w:rsid w:val="00456123"/>
    <w:rsid w:val="0045617B"/>
    <w:rsid w:val="00456315"/>
    <w:rsid w:val="00457415"/>
    <w:rsid w:val="00457655"/>
    <w:rsid w:val="0045793D"/>
    <w:rsid w:val="00460376"/>
    <w:rsid w:val="004611EF"/>
    <w:rsid w:val="00462541"/>
    <w:rsid w:val="0046287D"/>
    <w:rsid w:val="00465257"/>
    <w:rsid w:val="0046614A"/>
    <w:rsid w:val="00466241"/>
    <w:rsid w:val="00466744"/>
    <w:rsid w:val="00470286"/>
    <w:rsid w:val="0047055D"/>
    <w:rsid w:val="00470F97"/>
    <w:rsid w:val="00472A42"/>
    <w:rsid w:val="00473DA3"/>
    <w:rsid w:val="0047447D"/>
    <w:rsid w:val="00474BE9"/>
    <w:rsid w:val="00474F42"/>
    <w:rsid w:val="00475D8C"/>
    <w:rsid w:val="0047667A"/>
    <w:rsid w:val="0048148C"/>
    <w:rsid w:val="004821E4"/>
    <w:rsid w:val="0048277D"/>
    <w:rsid w:val="004843DA"/>
    <w:rsid w:val="004859EA"/>
    <w:rsid w:val="00486962"/>
    <w:rsid w:val="00487632"/>
    <w:rsid w:val="0049090D"/>
    <w:rsid w:val="0049124D"/>
    <w:rsid w:val="00492CF2"/>
    <w:rsid w:val="00492DCD"/>
    <w:rsid w:val="00494980"/>
    <w:rsid w:val="00494D72"/>
    <w:rsid w:val="00495F50"/>
    <w:rsid w:val="00495FF4"/>
    <w:rsid w:val="0049647B"/>
    <w:rsid w:val="00496EC1"/>
    <w:rsid w:val="00497AFC"/>
    <w:rsid w:val="00497CFA"/>
    <w:rsid w:val="004A0009"/>
    <w:rsid w:val="004A0AA2"/>
    <w:rsid w:val="004A4857"/>
    <w:rsid w:val="004A53A2"/>
    <w:rsid w:val="004A5A0E"/>
    <w:rsid w:val="004A5CA5"/>
    <w:rsid w:val="004A5CC5"/>
    <w:rsid w:val="004A6F83"/>
    <w:rsid w:val="004A7177"/>
    <w:rsid w:val="004A720C"/>
    <w:rsid w:val="004B15D4"/>
    <w:rsid w:val="004B21AE"/>
    <w:rsid w:val="004B2392"/>
    <w:rsid w:val="004B396D"/>
    <w:rsid w:val="004B3AA7"/>
    <w:rsid w:val="004B5013"/>
    <w:rsid w:val="004B50CA"/>
    <w:rsid w:val="004B5C34"/>
    <w:rsid w:val="004B6746"/>
    <w:rsid w:val="004B6ADE"/>
    <w:rsid w:val="004B6CCC"/>
    <w:rsid w:val="004B722B"/>
    <w:rsid w:val="004B7D95"/>
    <w:rsid w:val="004C01BE"/>
    <w:rsid w:val="004C036C"/>
    <w:rsid w:val="004C0BDE"/>
    <w:rsid w:val="004C237C"/>
    <w:rsid w:val="004C55BE"/>
    <w:rsid w:val="004C5644"/>
    <w:rsid w:val="004C6CDA"/>
    <w:rsid w:val="004C6F97"/>
    <w:rsid w:val="004C7DFA"/>
    <w:rsid w:val="004C7F82"/>
    <w:rsid w:val="004D0B03"/>
    <w:rsid w:val="004D2853"/>
    <w:rsid w:val="004D2864"/>
    <w:rsid w:val="004D3FAA"/>
    <w:rsid w:val="004D5AD7"/>
    <w:rsid w:val="004D7147"/>
    <w:rsid w:val="004E0B1F"/>
    <w:rsid w:val="004E1E24"/>
    <w:rsid w:val="004E30FF"/>
    <w:rsid w:val="004E4F65"/>
    <w:rsid w:val="004E5183"/>
    <w:rsid w:val="004E58C8"/>
    <w:rsid w:val="004E6748"/>
    <w:rsid w:val="004E7D8D"/>
    <w:rsid w:val="004F09B8"/>
    <w:rsid w:val="004F0ABD"/>
    <w:rsid w:val="004F0AF5"/>
    <w:rsid w:val="004F1033"/>
    <w:rsid w:val="004F13D6"/>
    <w:rsid w:val="004F2CAB"/>
    <w:rsid w:val="004F2DCD"/>
    <w:rsid w:val="004F3CEB"/>
    <w:rsid w:val="004F402F"/>
    <w:rsid w:val="004F509A"/>
    <w:rsid w:val="004F55D0"/>
    <w:rsid w:val="004F64CB"/>
    <w:rsid w:val="004F6C31"/>
    <w:rsid w:val="004F7046"/>
    <w:rsid w:val="005005E5"/>
    <w:rsid w:val="005005FF"/>
    <w:rsid w:val="00501378"/>
    <w:rsid w:val="005015CD"/>
    <w:rsid w:val="005019B5"/>
    <w:rsid w:val="00502BEB"/>
    <w:rsid w:val="00503A3C"/>
    <w:rsid w:val="00505457"/>
    <w:rsid w:val="00506E64"/>
    <w:rsid w:val="00511623"/>
    <w:rsid w:val="00513747"/>
    <w:rsid w:val="005139CC"/>
    <w:rsid w:val="0051408F"/>
    <w:rsid w:val="005149B1"/>
    <w:rsid w:val="005169DC"/>
    <w:rsid w:val="00516CE0"/>
    <w:rsid w:val="00517E0D"/>
    <w:rsid w:val="00517EF4"/>
    <w:rsid w:val="00517EF7"/>
    <w:rsid w:val="00520BDF"/>
    <w:rsid w:val="0052122B"/>
    <w:rsid w:val="005212BA"/>
    <w:rsid w:val="00521E57"/>
    <w:rsid w:val="005225B8"/>
    <w:rsid w:val="005231EF"/>
    <w:rsid w:val="0052476D"/>
    <w:rsid w:val="00525548"/>
    <w:rsid w:val="00525A6E"/>
    <w:rsid w:val="00525E06"/>
    <w:rsid w:val="00525EF3"/>
    <w:rsid w:val="005261CA"/>
    <w:rsid w:val="005272F5"/>
    <w:rsid w:val="00527573"/>
    <w:rsid w:val="00527B0B"/>
    <w:rsid w:val="00527E1B"/>
    <w:rsid w:val="005316F5"/>
    <w:rsid w:val="00532B5D"/>
    <w:rsid w:val="00533DDA"/>
    <w:rsid w:val="00534045"/>
    <w:rsid w:val="00534AB6"/>
    <w:rsid w:val="0053556B"/>
    <w:rsid w:val="00535C34"/>
    <w:rsid w:val="0053609A"/>
    <w:rsid w:val="00537094"/>
    <w:rsid w:val="00540027"/>
    <w:rsid w:val="00540569"/>
    <w:rsid w:val="00541499"/>
    <w:rsid w:val="00541557"/>
    <w:rsid w:val="00543D1D"/>
    <w:rsid w:val="00547E20"/>
    <w:rsid w:val="0055079D"/>
    <w:rsid w:val="00550882"/>
    <w:rsid w:val="00551295"/>
    <w:rsid w:val="00552042"/>
    <w:rsid w:val="005527FA"/>
    <w:rsid w:val="00553243"/>
    <w:rsid w:val="005537DE"/>
    <w:rsid w:val="00553B64"/>
    <w:rsid w:val="005542CA"/>
    <w:rsid w:val="0055640A"/>
    <w:rsid w:val="005567B7"/>
    <w:rsid w:val="005576A6"/>
    <w:rsid w:val="00557EAC"/>
    <w:rsid w:val="00560B27"/>
    <w:rsid w:val="00562868"/>
    <w:rsid w:val="00562938"/>
    <w:rsid w:val="00563002"/>
    <w:rsid w:val="00564471"/>
    <w:rsid w:val="0056518F"/>
    <w:rsid w:val="0056611F"/>
    <w:rsid w:val="005663B1"/>
    <w:rsid w:val="00567185"/>
    <w:rsid w:val="005672D6"/>
    <w:rsid w:val="0056772A"/>
    <w:rsid w:val="00567E3E"/>
    <w:rsid w:val="005722BC"/>
    <w:rsid w:val="00572347"/>
    <w:rsid w:val="00572BA3"/>
    <w:rsid w:val="00574E59"/>
    <w:rsid w:val="0057549A"/>
    <w:rsid w:val="005767F2"/>
    <w:rsid w:val="00577BB6"/>
    <w:rsid w:val="005803AA"/>
    <w:rsid w:val="00581317"/>
    <w:rsid w:val="0058154E"/>
    <w:rsid w:val="00581916"/>
    <w:rsid w:val="00581B15"/>
    <w:rsid w:val="00581DF7"/>
    <w:rsid w:val="00582A4C"/>
    <w:rsid w:val="00585681"/>
    <w:rsid w:val="00585797"/>
    <w:rsid w:val="005862BC"/>
    <w:rsid w:val="00586392"/>
    <w:rsid w:val="005873C9"/>
    <w:rsid w:val="0059077F"/>
    <w:rsid w:val="005910FD"/>
    <w:rsid w:val="0059209F"/>
    <w:rsid w:val="00592330"/>
    <w:rsid w:val="00593226"/>
    <w:rsid w:val="0059337A"/>
    <w:rsid w:val="005933B5"/>
    <w:rsid w:val="00593A18"/>
    <w:rsid w:val="00594CBE"/>
    <w:rsid w:val="005969B6"/>
    <w:rsid w:val="00596CDE"/>
    <w:rsid w:val="005978CF"/>
    <w:rsid w:val="005A0741"/>
    <w:rsid w:val="005A154F"/>
    <w:rsid w:val="005A31E2"/>
    <w:rsid w:val="005A334F"/>
    <w:rsid w:val="005A3B81"/>
    <w:rsid w:val="005A4CB5"/>
    <w:rsid w:val="005A68AC"/>
    <w:rsid w:val="005A7170"/>
    <w:rsid w:val="005A7E75"/>
    <w:rsid w:val="005B0D9C"/>
    <w:rsid w:val="005B0F7E"/>
    <w:rsid w:val="005B147B"/>
    <w:rsid w:val="005B1E8A"/>
    <w:rsid w:val="005B29EB"/>
    <w:rsid w:val="005B64E4"/>
    <w:rsid w:val="005B77BA"/>
    <w:rsid w:val="005C077C"/>
    <w:rsid w:val="005C0C59"/>
    <w:rsid w:val="005C110F"/>
    <w:rsid w:val="005C2409"/>
    <w:rsid w:val="005C2600"/>
    <w:rsid w:val="005C346F"/>
    <w:rsid w:val="005C3C19"/>
    <w:rsid w:val="005C5B61"/>
    <w:rsid w:val="005D2BD6"/>
    <w:rsid w:val="005D7614"/>
    <w:rsid w:val="005E0C1A"/>
    <w:rsid w:val="005E0D24"/>
    <w:rsid w:val="005E0D9A"/>
    <w:rsid w:val="005E1D02"/>
    <w:rsid w:val="005E2368"/>
    <w:rsid w:val="005E2B39"/>
    <w:rsid w:val="005E2B6C"/>
    <w:rsid w:val="005E3860"/>
    <w:rsid w:val="005E4908"/>
    <w:rsid w:val="005E498B"/>
    <w:rsid w:val="005E52AA"/>
    <w:rsid w:val="005E567A"/>
    <w:rsid w:val="005E6900"/>
    <w:rsid w:val="005E7491"/>
    <w:rsid w:val="005E74AA"/>
    <w:rsid w:val="005F17FA"/>
    <w:rsid w:val="005F27F5"/>
    <w:rsid w:val="005F2F51"/>
    <w:rsid w:val="005F3805"/>
    <w:rsid w:val="005F68B5"/>
    <w:rsid w:val="005F6A6F"/>
    <w:rsid w:val="005F7056"/>
    <w:rsid w:val="005F74FA"/>
    <w:rsid w:val="0060079C"/>
    <w:rsid w:val="006025F3"/>
    <w:rsid w:val="0060417C"/>
    <w:rsid w:val="006046F5"/>
    <w:rsid w:val="00605E27"/>
    <w:rsid w:val="0060604E"/>
    <w:rsid w:val="00607A5D"/>
    <w:rsid w:val="00610172"/>
    <w:rsid w:val="00610273"/>
    <w:rsid w:val="00610FE1"/>
    <w:rsid w:val="00612317"/>
    <w:rsid w:val="00612515"/>
    <w:rsid w:val="00613EE1"/>
    <w:rsid w:val="006141A9"/>
    <w:rsid w:val="00616861"/>
    <w:rsid w:val="006177E7"/>
    <w:rsid w:val="00617984"/>
    <w:rsid w:val="00617CCC"/>
    <w:rsid w:val="0062204A"/>
    <w:rsid w:val="00623953"/>
    <w:rsid w:val="0062545F"/>
    <w:rsid w:val="00626474"/>
    <w:rsid w:val="00627EDF"/>
    <w:rsid w:val="00630706"/>
    <w:rsid w:val="00630F39"/>
    <w:rsid w:val="00632F11"/>
    <w:rsid w:val="00634ECE"/>
    <w:rsid w:val="00636A2E"/>
    <w:rsid w:val="0064010D"/>
    <w:rsid w:val="00640E69"/>
    <w:rsid w:val="00641FFC"/>
    <w:rsid w:val="00642F6E"/>
    <w:rsid w:val="00643813"/>
    <w:rsid w:val="006445A2"/>
    <w:rsid w:val="00644D4A"/>
    <w:rsid w:val="00646084"/>
    <w:rsid w:val="00650328"/>
    <w:rsid w:val="00650B20"/>
    <w:rsid w:val="00650FC2"/>
    <w:rsid w:val="00651919"/>
    <w:rsid w:val="006528FA"/>
    <w:rsid w:val="0065603F"/>
    <w:rsid w:val="00656B37"/>
    <w:rsid w:val="00657C74"/>
    <w:rsid w:val="00660509"/>
    <w:rsid w:val="0066293D"/>
    <w:rsid w:val="00664990"/>
    <w:rsid w:val="0066520F"/>
    <w:rsid w:val="00667709"/>
    <w:rsid w:val="00667D66"/>
    <w:rsid w:val="006714BB"/>
    <w:rsid w:val="00671BB2"/>
    <w:rsid w:val="00672A48"/>
    <w:rsid w:val="00673AD9"/>
    <w:rsid w:val="00674DF2"/>
    <w:rsid w:val="0067555F"/>
    <w:rsid w:val="00675863"/>
    <w:rsid w:val="00675992"/>
    <w:rsid w:val="00677380"/>
    <w:rsid w:val="006779C4"/>
    <w:rsid w:val="00680486"/>
    <w:rsid w:val="00680AB0"/>
    <w:rsid w:val="00680EC1"/>
    <w:rsid w:val="00681BAB"/>
    <w:rsid w:val="006829FF"/>
    <w:rsid w:val="00682BAE"/>
    <w:rsid w:val="0068359B"/>
    <w:rsid w:val="00684A47"/>
    <w:rsid w:val="00684C9A"/>
    <w:rsid w:val="0068588D"/>
    <w:rsid w:val="0069091A"/>
    <w:rsid w:val="00692146"/>
    <w:rsid w:val="006924E6"/>
    <w:rsid w:val="0069425D"/>
    <w:rsid w:val="0069697D"/>
    <w:rsid w:val="00697E8B"/>
    <w:rsid w:val="006A08F5"/>
    <w:rsid w:val="006A0CEA"/>
    <w:rsid w:val="006A2A79"/>
    <w:rsid w:val="006A3A39"/>
    <w:rsid w:val="006A3B78"/>
    <w:rsid w:val="006A4720"/>
    <w:rsid w:val="006A4807"/>
    <w:rsid w:val="006A4FF6"/>
    <w:rsid w:val="006A655E"/>
    <w:rsid w:val="006A66AF"/>
    <w:rsid w:val="006A680E"/>
    <w:rsid w:val="006A7772"/>
    <w:rsid w:val="006B2FC1"/>
    <w:rsid w:val="006B3FC9"/>
    <w:rsid w:val="006B5BEB"/>
    <w:rsid w:val="006B5F0C"/>
    <w:rsid w:val="006B6A05"/>
    <w:rsid w:val="006B72F0"/>
    <w:rsid w:val="006C11CA"/>
    <w:rsid w:val="006C131D"/>
    <w:rsid w:val="006C2BB3"/>
    <w:rsid w:val="006C3912"/>
    <w:rsid w:val="006C3D93"/>
    <w:rsid w:val="006C46B8"/>
    <w:rsid w:val="006C4738"/>
    <w:rsid w:val="006C505D"/>
    <w:rsid w:val="006C53FA"/>
    <w:rsid w:val="006C599C"/>
    <w:rsid w:val="006C59AC"/>
    <w:rsid w:val="006C5DA0"/>
    <w:rsid w:val="006C681E"/>
    <w:rsid w:val="006C6E89"/>
    <w:rsid w:val="006C718B"/>
    <w:rsid w:val="006D0BFB"/>
    <w:rsid w:val="006D1D8A"/>
    <w:rsid w:val="006D378A"/>
    <w:rsid w:val="006D3AFB"/>
    <w:rsid w:val="006D4C0B"/>
    <w:rsid w:val="006D70AC"/>
    <w:rsid w:val="006D7582"/>
    <w:rsid w:val="006D77DA"/>
    <w:rsid w:val="006D7FE3"/>
    <w:rsid w:val="006E04C9"/>
    <w:rsid w:val="006E08B8"/>
    <w:rsid w:val="006E2635"/>
    <w:rsid w:val="006E34D6"/>
    <w:rsid w:val="006E3D99"/>
    <w:rsid w:val="006E52BE"/>
    <w:rsid w:val="006E7FE2"/>
    <w:rsid w:val="006F01AD"/>
    <w:rsid w:val="006F02B5"/>
    <w:rsid w:val="006F1355"/>
    <w:rsid w:val="006F20FC"/>
    <w:rsid w:val="006F4E46"/>
    <w:rsid w:val="006F4E7B"/>
    <w:rsid w:val="006F67CA"/>
    <w:rsid w:val="006F6FCA"/>
    <w:rsid w:val="007001CD"/>
    <w:rsid w:val="00700383"/>
    <w:rsid w:val="0070090F"/>
    <w:rsid w:val="00702B13"/>
    <w:rsid w:val="00702C72"/>
    <w:rsid w:val="007044A9"/>
    <w:rsid w:val="00704ECB"/>
    <w:rsid w:val="007053A1"/>
    <w:rsid w:val="0070576C"/>
    <w:rsid w:val="00707A22"/>
    <w:rsid w:val="00710100"/>
    <w:rsid w:val="00712C4D"/>
    <w:rsid w:val="00713C8F"/>
    <w:rsid w:val="00714E01"/>
    <w:rsid w:val="00714F2C"/>
    <w:rsid w:val="00716826"/>
    <w:rsid w:val="00716A58"/>
    <w:rsid w:val="0072082F"/>
    <w:rsid w:val="00721D6D"/>
    <w:rsid w:val="007222E0"/>
    <w:rsid w:val="007228C7"/>
    <w:rsid w:val="00722E0F"/>
    <w:rsid w:val="00723382"/>
    <w:rsid w:val="00723869"/>
    <w:rsid w:val="00724590"/>
    <w:rsid w:val="0072755E"/>
    <w:rsid w:val="00730122"/>
    <w:rsid w:val="0073058E"/>
    <w:rsid w:val="0073108B"/>
    <w:rsid w:val="0073144E"/>
    <w:rsid w:val="00731C19"/>
    <w:rsid w:val="00733BE5"/>
    <w:rsid w:val="007340C1"/>
    <w:rsid w:val="0073481D"/>
    <w:rsid w:val="00734A0E"/>
    <w:rsid w:val="00734E82"/>
    <w:rsid w:val="007351FC"/>
    <w:rsid w:val="007376F0"/>
    <w:rsid w:val="00740496"/>
    <w:rsid w:val="007408F0"/>
    <w:rsid w:val="00742C92"/>
    <w:rsid w:val="00743D10"/>
    <w:rsid w:val="007458B2"/>
    <w:rsid w:val="0074620D"/>
    <w:rsid w:val="0074679B"/>
    <w:rsid w:val="007468EE"/>
    <w:rsid w:val="00747227"/>
    <w:rsid w:val="007507E2"/>
    <w:rsid w:val="00750F8A"/>
    <w:rsid w:val="007515F1"/>
    <w:rsid w:val="00751DA4"/>
    <w:rsid w:val="00753BE2"/>
    <w:rsid w:val="007548B3"/>
    <w:rsid w:val="00754F23"/>
    <w:rsid w:val="00756796"/>
    <w:rsid w:val="007572FD"/>
    <w:rsid w:val="00757B08"/>
    <w:rsid w:val="00760A01"/>
    <w:rsid w:val="00760A09"/>
    <w:rsid w:val="00762F5B"/>
    <w:rsid w:val="00763211"/>
    <w:rsid w:val="007643D2"/>
    <w:rsid w:val="00764AA3"/>
    <w:rsid w:val="00765FDB"/>
    <w:rsid w:val="007672F8"/>
    <w:rsid w:val="00771A57"/>
    <w:rsid w:val="00771AE6"/>
    <w:rsid w:val="00771DF0"/>
    <w:rsid w:val="00773116"/>
    <w:rsid w:val="00773200"/>
    <w:rsid w:val="007748E4"/>
    <w:rsid w:val="00775C27"/>
    <w:rsid w:val="00776BC9"/>
    <w:rsid w:val="00777905"/>
    <w:rsid w:val="00780FF4"/>
    <w:rsid w:val="00782334"/>
    <w:rsid w:val="00783BD7"/>
    <w:rsid w:val="00785B14"/>
    <w:rsid w:val="00791B8A"/>
    <w:rsid w:val="00791CC4"/>
    <w:rsid w:val="00791EE7"/>
    <w:rsid w:val="00792A33"/>
    <w:rsid w:val="00793769"/>
    <w:rsid w:val="00795490"/>
    <w:rsid w:val="00795B77"/>
    <w:rsid w:val="007964A5"/>
    <w:rsid w:val="00797BAA"/>
    <w:rsid w:val="007A0851"/>
    <w:rsid w:val="007A14EC"/>
    <w:rsid w:val="007A250F"/>
    <w:rsid w:val="007A2E7E"/>
    <w:rsid w:val="007A36B4"/>
    <w:rsid w:val="007A5990"/>
    <w:rsid w:val="007A5A9D"/>
    <w:rsid w:val="007A66A7"/>
    <w:rsid w:val="007A6F0E"/>
    <w:rsid w:val="007A7BD9"/>
    <w:rsid w:val="007B0F97"/>
    <w:rsid w:val="007B10EC"/>
    <w:rsid w:val="007B23F5"/>
    <w:rsid w:val="007B2600"/>
    <w:rsid w:val="007B3229"/>
    <w:rsid w:val="007B4504"/>
    <w:rsid w:val="007B5AE1"/>
    <w:rsid w:val="007B5F8F"/>
    <w:rsid w:val="007B69E9"/>
    <w:rsid w:val="007B7555"/>
    <w:rsid w:val="007C0966"/>
    <w:rsid w:val="007C40B6"/>
    <w:rsid w:val="007C42C3"/>
    <w:rsid w:val="007C43A4"/>
    <w:rsid w:val="007C4D26"/>
    <w:rsid w:val="007C4FAC"/>
    <w:rsid w:val="007C5102"/>
    <w:rsid w:val="007C5AFC"/>
    <w:rsid w:val="007C6620"/>
    <w:rsid w:val="007C6EB8"/>
    <w:rsid w:val="007C737F"/>
    <w:rsid w:val="007D2042"/>
    <w:rsid w:val="007D567A"/>
    <w:rsid w:val="007D5BE3"/>
    <w:rsid w:val="007D756D"/>
    <w:rsid w:val="007D760E"/>
    <w:rsid w:val="007E0442"/>
    <w:rsid w:val="007E12FC"/>
    <w:rsid w:val="007E1615"/>
    <w:rsid w:val="007E2011"/>
    <w:rsid w:val="007E4B37"/>
    <w:rsid w:val="007E5AB9"/>
    <w:rsid w:val="007E5C32"/>
    <w:rsid w:val="007F1EBC"/>
    <w:rsid w:val="007F2E90"/>
    <w:rsid w:val="007F46AE"/>
    <w:rsid w:val="007F47E8"/>
    <w:rsid w:val="007F5261"/>
    <w:rsid w:val="007F5C82"/>
    <w:rsid w:val="007F7193"/>
    <w:rsid w:val="007F7771"/>
    <w:rsid w:val="007F7CC0"/>
    <w:rsid w:val="00800286"/>
    <w:rsid w:val="008025A2"/>
    <w:rsid w:val="00802D53"/>
    <w:rsid w:val="00803148"/>
    <w:rsid w:val="0080372B"/>
    <w:rsid w:val="0080388C"/>
    <w:rsid w:val="00804477"/>
    <w:rsid w:val="008046A7"/>
    <w:rsid w:val="00805BE8"/>
    <w:rsid w:val="008076C6"/>
    <w:rsid w:val="0080787F"/>
    <w:rsid w:val="00807AEE"/>
    <w:rsid w:val="0081093D"/>
    <w:rsid w:val="00811782"/>
    <w:rsid w:val="00812091"/>
    <w:rsid w:val="00812850"/>
    <w:rsid w:val="0081504E"/>
    <w:rsid w:val="008152F2"/>
    <w:rsid w:val="00815C11"/>
    <w:rsid w:val="00815F7D"/>
    <w:rsid w:val="008161E6"/>
    <w:rsid w:val="0081772A"/>
    <w:rsid w:val="00817DA9"/>
    <w:rsid w:val="00820617"/>
    <w:rsid w:val="008209AA"/>
    <w:rsid w:val="008217F5"/>
    <w:rsid w:val="00823059"/>
    <w:rsid w:val="00823C3C"/>
    <w:rsid w:val="00823DA8"/>
    <w:rsid w:val="0082492F"/>
    <w:rsid w:val="00824BEB"/>
    <w:rsid w:val="00825720"/>
    <w:rsid w:val="00826087"/>
    <w:rsid w:val="00827D85"/>
    <w:rsid w:val="0083061B"/>
    <w:rsid w:val="00830974"/>
    <w:rsid w:val="00830BDD"/>
    <w:rsid w:val="00831AB9"/>
    <w:rsid w:val="008325CF"/>
    <w:rsid w:val="008332F0"/>
    <w:rsid w:val="00834173"/>
    <w:rsid w:val="00835D37"/>
    <w:rsid w:val="0083650B"/>
    <w:rsid w:val="0083705B"/>
    <w:rsid w:val="0084014E"/>
    <w:rsid w:val="008413A4"/>
    <w:rsid w:val="0084218C"/>
    <w:rsid w:val="00842E10"/>
    <w:rsid w:val="00844906"/>
    <w:rsid w:val="00844B08"/>
    <w:rsid w:val="0084567B"/>
    <w:rsid w:val="00847A91"/>
    <w:rsid w:val="00847BD2"/>
    <w:rsid w:val="0085015C"/>
    <w:rsid w:val="00850ABA"/>
    <w:rsid w:val="00850D40"/>
    <w:rsid w:val="008525E0"/>
    <w:rsid w:val="00852DE6"/>
    <w:rsid w:val="00852E46"/>
    <w:rsid w:val="00852FE8"/>
    <w:rsid w:val="00853006"/>
    <w:rsid w:val="00854588"/>
    <w:rsid w:val="00854B8B"/>
    <w:rsid w:val="00854CAC"/>
    <w:rsid w:val="00855F80"/>
    <w:rsid w:val="008568B5"/>
    <w:rsid w:val="00856CF1"/>
    <w:rsid w:val="0086014C"/>
    <w:rsid w:val="00861B2A"/>
    <w:rsid w:val="00862919"/>
    <w:rsid w:val="00863BE0"/>
    <w:rsid w:val="008646A5"/>
    <w:rsid w:val="008646D5"/>
    <w:rsid w:val="00864C4B"/>
    <w:rsid w:val="00864D53"/>
    <w:rsid w:val="00865DC9"/>
    <w:rsid w:val="00866FFB"/>
    <w:rsid w:val="00867640"/>
    <w:rsid w:val="008706D5"/>
    <w:rsid w:val="0087117C"/>
    <w:rsid w:val="008714A2"/>
    <w:rsid w:val="00871B96"/>
    <w:rsid w:val="00871DFC"/>
    <w:rsid w:val="00872EE7"/>
    <w:rsid w:val="00873E09"/>
    <w:rsid w:val="00874237"/>
    <w:rsid w:val="00874E05"/>
    <w:rsid w:val="00875269"/>
    <w:rsid w:val="00875819"/>
    <w:rsid w:val="00876DC1"/>
    <w:rsid w:val="00876F86"/>
    <w:rsid w:val="0088051E"/>
    <w:rsid w:val="00881C3C"/>
    <w:rsid w:val="00882265"/>
    <w:rsid w:val="00882E27"/>
    <w:rsid w:val="00882E5F"/>
    <w:rsid w:val="0088328C"/>
    <w:rsid w:val="00884265"/>
    <w:rsid w:val="008843CF"/>
    <w:rsid w:val="0088499D"/>
    <w:rsid w:val="00886A98"/>
    <w:rsid w:val="00890673"/>
    <w:rsid w:val="008913FB"/>
    <w:rsid w:val="0089439C"/>
    <w:rsid w:val="00895DF3"/>
    <w:rsid w:val="00897B4B"/>
    <w:rsid w:val="008A105E"/>
    <w:rsid w:val="008A13AE"/>
    <w:rsid w:val="008A462C"/>
    <w:rsid w:val="008A4B3B"/>
    <w:rsid w:val="008A6094"/>
    <w:rsid w:val="008A6A79"/>
    <w:rsid w:val="008B1E9E"/>
    <w:rsid w:val="008B2549"/>
    <w:rsid w:val="008B280C"/>
    <w:rsid w:val="008B2E91"/>
    <w:rsid w:val="008B65AD"/>
    <w:rsid w:val="008B65B0"/>
    <w:rsid w:val="008B6796"/>
    <w:rsid w:val="008B7D2C"/>
    <w:rsid w:val="008B7FAF"/>
    <w:rsid w:val="008C11E1"/>
    <w:rsid w:val="008C219F"/>
    <w:rsid w:val="008C23D4"/>
    <w:rsid w:val="008C250C"/>
    <w:rsid w:val="008C28AD"/>
    <w:rsid w:val="008C36A2"/>
    <w:rsid w:val="008C4F55"/>
    <w:rsid w:val="008C51B3"/>
    <w:rsid w:val="008C54A3"/>
    <w:rsid w:val="008C5646"/>
    <w:rsid w:val="008C693B"/>
    <w:rsid w:val="008D357B"/>
    <w:rsid w:val="008D431D"/>
    <w:rsid w:val="008D4C53"/>
    <w:rsid w:val="008D6E9D"/>
    <w:rsid w:val="008D715A"/>
    <w:rsid w:val="008E02AF"/>
    <w:rsid w:val="008E0336"/>
    <w:rsid w:val="008E04F1"/>
    <w:rsid w:val="008E2BFC"/>
    <w:rsid w:val="008E37E0"/>
    <w:rsid w:val="008E38B6"/>
    <w:rsid w:val="008E4939"/>
    <w:rsid w:val="008E4AD1"/>
    <w:rsid w:val="008E60B0"/>
    <w:rsid w:val="008F155B"/>
    <w:rsid w:val="008F1B5E"/>
    <w:rsid w:val="008F2BB2"/>
    <w:rsid w:val="008F316A"/>
    <w:rsid w:val="008F3B8C"/>
    <w:rsid w:val="008F530A"/>
    <w:rsid w:val="00901664"/>
    <w:rsid w:val="00913D64"/>
    <w:rsid w:val="009152A8"/>
    <w:rsid w:val="00915890"/>
    <w:rsid w:val="00915F89"/>
    <w:rsid w:val="0091640C"/>
    <w:rsid w:val="00917151"/>
    <w:rsid w:val="00920856"/>
    <w:rsid w:val="00921BA5"/>
    <w:rsid w:val="00921DEE"/>
    <w:rsid w:val="00922444"/>
    <w:rsid w:val="009229BE"/>
    <w:rsid w:val="009256A2"/>
    <w:rsid w:val="00925992"/>
    <w:rsid w:val="0092618E"/>
    <w:rsid w:val="00927C17"/>
    <w:rsid w:val="00927E7D"/>
    <w:rsid w:val="00930E78"/>
    <w:rsid w:val="009333FF"/>
    <w:rsid w:val="00934543"/>
    <w:rsid w:val="009354BA"/>
    <w:rsid w:val="00935547"/>
    <w:rsid w:val="00936290"/>
    <w:rsid w:val="009363DB"/>
    <w:rsid w:val="00936FA7"/>
    <w:rsid w:val="00937964"/>
    <w:rsid w:val="00937B9D"/>
    <w:rsid w:val="00937E86"/>
    <w:rsid w:val="00940169"/>
    <w:rsid w:val="00940E80"/>
    <w:rsid w:val="00940F2A"/>
    <w:rsid w:val="0094250F"/>
    <w:rsid w:val="00943EDF"/>
    <w:rsid w:val="009445D4"/>
    <w:rsid w:val="009448AB"/>
    <w:rsid w:val="0094537F"/>
    <w:rsid w:val="00945FF4"/>
    <w:rsid w:val="0094636E"/>
    <w:rsid w:val="0094676C"/>
    <w:rsid w:val="009469EC"/>
    <w:rsid w:val="009504B4"/>
    <w:rsid w:val="00950F49"/>
    <w:rsid w:val="00952718"/>
    <w:rsid w:val="00955B82"/>
    <w:rsid w:val="0096102C"/>
    <w:rsid w:val="00961F7C"/>
    <w:rsid w:val="0096258B"/>
    <w:rsid w:val="009631C0"/>
    <w:rsid w:val="00963853"/>
    <w:rsid w:val="009642F9"/>
    <w:rsid w:val="00964EA0"/>
    <w:rsid w:val="009652F4"/>
    <w:rsid w:val="00965682"/>
    <w:rsid w:val="00967FE0"/>
    <w:rsid w:val="00970F4E"/>
    <w:rsid w:val="0097100A"/>
    <w:rsid w:val="009724F7"/>
    <w:rsid w:val="00973616"/>
    <w:rsid w:val="009744ED"/>
    <w:rsid w:val="00974EB9"/>
    <w:rsid w:val="00975396"/>
    <w:rsid w:val="00975B1D"/>
    <w:rsid w:val="00975B83"/>
    <w:rsid w:val="00975F5E"/>
    <w:rsid w:val="00976347"/>
    <w:rsid w:val="00976E92"/>
    <w:rsid w:val="00982A42"/>
    <w:rsid w:val="0098410F"/>
    <w:rsid w:val="00984A82"/>
    <w:rsid w:val="00985141"/>
    <w:rsid w:val="009859ED"/>
    <w:rsid w:val="0098657D"/>
    <w:rsid w:val="00987622"/>
    <w:rsid w:val="0098766B"/>
    <w:rsid w:val="00987699"/>
    <w:rsid w:val="009879D3"/>
    <w:rsid w:val="009914DB"/>
    <w:rsid w:val="00991FAC"/>
    <w:rsid w:val="00992C70"/>
    <w:rsid w:val="00993C49"/>
    <w:rsid w:val="009947AF"/>
    <w:rsid w:val="00995C8F"/>
    <w:rsid w:val="00996014"/>
    <w:rsid w:val="00996AF0"/>
    <w:rsid w:val="00997142"/>
    <w:rsid w:val="009A12B9"/>
    <w:rsid w:val="009A1F11"/>
    <w:rsid w:val="009A409E"/>
    <w:rsid w:val="009A4C90"/>
    <w:rsid w:val="009A5621"/>
    <w:rsid w:val="009A5E66"/>
    <w:rsid w:val="009B050C"/>
    <w:rsid w:val="009B08D4"/>
    <w:rsid w:val="009B16DD"/>
    <w:rsid w:val="009B56D5"/>
    <w:rsid w:val="009B615C"/>
    <w:rsid w:val="009B62CC"/>
    <w:rsid w:val="009C0591"/>
    <w:rsid w:val="009C13B1"/>
    <w:rsid w:val="009C1D73"/>
    <w:rsid w:val="009C2D00"/>
    <w:rsid w:val="009C5EA6"/>
    <w:rsid w:val="009C74DF"/>
    <w:rsid w:val="009D1B81"/>
    <w:rsid w:val="009D30B5"/>
    <w:rsid w:val="009D3261"/>
    <w:rsid w:val="009D4451"/>
    <w:rsid w:val="009D5591"/>
    <w:rsid w:val="009D579D"/>
    <w:rsid w:val="009D64BD"/>
    <w:rsid w:val="009D6AAE"/>
    <w:rsid w:val="009D70EA"/>
    <w:rsid w:val="009E2FDD"/>
    <w:rsid w:val="009E34F3"/>
    <w:rsid w:val="009E38E9"/>
    <w:rsid w:val="009E39B7"/>
    <w:rsid w:val="009E4CC4"/>
    <w:rsid w:val="009E4E6F"/>
    <w:rsid w:val="009E50FD"/>
    <w:rsid w:val="009E536A"/>
    <w:rsid w:val="009E67CE"/>
    <w:rsid w:val="009E6C49"/>
    <w:rsid w:val="009F13FE"/>
    <w:rsid w:val="009F2C64"/>
    <w:rsid w:val="009F325B"/>
    <w:rsid w:val="009F388E"/>
    <w:rsid w:val="009F3A54"/>
    <w:rsid w:val="009F3A85"/>
    <w:rsid w:val="009F3AFF"/>
    <w:rsid w:val="009F7BBF"/>
    <w:rsid w:val="009F7D27"/>
    <w:rsid w:val="009F7E5F"/>
    <w:rsid w:val="00A004C1"/>
    <w:rsid w:val="00A014AB"/>
    <w:rsid w:val="00A02188"/>
    <w:rsid w:val="00A036D1"/>
    <w:rsid w:val="00A039E6"/>
    <w:rsid w:val="00A04192"/>
    <w:rsid w:val="00A0474C"/>
    <w:rsid w:val="00A04E7C"/>
    <w:rsid w:val="00A06166"/>
    <w:rsid w:val="00A067EB"/>
    <w:rsid w:val="00A07738"/>
    <w:rsid w:val="00A108BB"/>
    <w:rsid w:val="00A110D3"/>
    <w:rsid w:val="00A12B42"/>
    <w:rsid w:val="00A12BEF"/>
    <w:rsid w:val="00A12FF8"/>
    <w:rsid w:val="00A1416F"/>
    <w:rsid w:val="00A14318"/>
    <w:rsid w:val="00A14A95"/>
    <w:rsid w:val="00A14C9A"/>
    <w:rsid w:val="00A1593C"/>
    <w:rsid w:val="00A17677"/>
    <w:rsid w:val="00A17B20"/>
    <w:rsid w:val="00A17F3D"/>
    <w:rsid w:val="00A2058D"/>
    <w:rsid w:val="00A2291E"/>
    <w:rsid w:val="00A256FF"/>
    <w:rsid w:val="00A2585A"/>
    <w:rsid w:val="00A25D77"/>
    <w:rsid w:val="00A27CDB"/>
    <w:rsid w:val="00A304E1"/>
    <w:rsid w:val="00A34766"/>
    <w:rsid w:val="00A350B8"/>
    <w:rsid w:val="00A352C6"/>
    <w:rsid w:val="00A35892"/>
    <w:rsid w:val="00A359BF"/>
    <w:rsid w:val="00A36586"/>
    <w:rsid w:val="00A36BEA"/>
    <w:rsid w:val="00A370B3"/>
    <w:rsid w:val="00A42E94"/>
    <w:rsid w:val="00A4311F"/>
    <w:rsid w:val="00A43F3B"/>
    <w:rsid w:val="00A44B12"/>
    <w:rsid w:val="00A44DDE"/>
    <w:rsid w:val="00A45301"/>
    <w:rsid w:val="00A45D49"/>
    <w:rsid w:val="00A45DF6"/>
    <w:rsid w:val="00A45EEB"/>
    <w:rsid w:val="00A50650"/>
    <w:rsid w:val="00A52450"/>
    <w:rsid w:val="00A5250C"/>
    <w:rsid w:val="00A541DD"/>
    <w:rsid w:val="00A55225"/>
    <w:rsid w:val="00A5593D"/>
    <w:rsid w:val="00A55D0B"/>
    <w:rsid w:val="00A568CF"/>
    <w:rsid w:val="00A63F03"/>
    <w:rsid w:val="00A646DB"/>
    <w:rsid w:val="00A64C99"/>
    <w:rsid w:val="00A6589B"/>
    <w:rsid w:val="00A65CED"/>
    <w:rsid w:val="00A66762"/>
    <w:rsid w:val="00A7020F"/>
    <w:rsid w:val="00A7107D"/>
    <w:rsid w:val="00A72939"/>
    <w:rsid w:val="00A72C47"/>
    <w:rsid w:val="00A7304D"/>
    <w:rsid w:val="00A73810"/>
    <w:rsid w:val="00A751BF"/>
    <w:rsid w:val="00A75281"/>
    <w:rsid w:val="00A753D9"/>
    <w:rsid w:val="00A7676F"/>
    <w:rsid w:val="00A772B7"/>
    <w:rsid w:val="00A77468"/>
    <w:rsid w:val="00A77FBF"/>
    <w:rsid w:val="00A81661"/>
    <w:rsid w:val="00A8277A"/>
    <w:rsid w:val="00A82E41"/>
    <w:rsid w:val="00A8443D"/>
    <w:rsid w:val="00A8560C"/>
    <w:rsid w:val="00A909F4"/>
    <w:rsid w:val="00A93383"/>
    <w:rsid w:val="00A93563"/>
    <w:rsid w:val="00A93675"/>
    <w:rsid w:val="00A9532C"/>
    <w:rsid w:val="00A9539E"/>
    <w:rsid w:val="00AA012F"/>
    <w:rsid w:val="00AA0ADC"/>
    <w:rsid w:val="00AA18AE"/>
    <w:rsid w:val="00AA2426"/>
    <w:rsid w:val="00AA35EE"/>
    <w:rsid w:val="00AA47D3"/>
    <w:rsid w:val="00AA53AC"/>
    <w:rsid w:val="00AA54C0"/>
    <w:rsid w:val="00AA5808"/>
    <w:rsid w:val="00AA5E15"/>
    <w:rsid w:val="00AA6652"/>
    <w:rsid w:val="00AA66BE"/>
    <w:rsid w:val="00AA71CF"/>
    <w:rsid w:val="00AB010B"/>
    <w:rsid w:val="00AB084C"/>
    <w:rsid w:val="00AB184C"/>
    <w:rsid w:val="00AB1D25"/>
    <w:rsid w:val="00AB3B12"/>
    <w:rsid w:val="00AB3D8F"/>
    <w:rsid w:val="00AC011F"/>
    <w:rsid w:val="00AC026C"/>
    <w:rsid w:val="00AC0417"/>
    <w:rsid w:val="00AC2307"/>
    <w:rsid w:val="00AC3134"/>
    <w:rsid w:val="00AC4D94"/>
    <w:rsid w:val="00AC580E"/>
    <w:rsid w:val="00AC5A74"/>
    <w:rsid w:val="00AC62DE"/>
    <w:rsid w:val="00AD0D9E"/>
    <w:rsid w:val="00AD3A39"/>
    <w:rsid w:val="00AD3B2B"/>
    <w:rsid w:val="00AD43B3"/>
    <w:rsid w:val="00AD4C95"/>
    <w:rsid w:val="00AD58C2"/>
    <w:rsid w:val="00AE0728"/>
    <w:rsid w:val="00AE1968"/>
    <w:rsid w:val="00AE20D8"/>
    <w:rsid w:val="00AE37C1"/>
    <w:rsid w:val="00AE4209"/>
    <w:rsid w:val="00AE4372"/>
    <w:rsid w:val="00AE44FA"/>
    <w:rsid w:val="00AE575F"/>
    <w:rsid w:val="00AE58E6"/>
    <w:rsid w:val="00AE5951"/>
    <w:rsid w:val="00AE5B9F"/>
    <w:rsid w:val="00AE63AD"/>
    <w:rsid w:val="00AE6CA7"/>
    <w:rsid w:val="00AE6DD9"/>
    <w:rsid w:val="00AE7E9C"/>
    <w:rsid w:val="00AF085D"/>
    <w:rsid w:val="00AF0998"/>
    <w:rsid w:val="00AF1DC1"/>
    <w:rsid w:val="00AF2B4B"/>
    <w:rsid w:val="00AF2C02"/>
    <w:rsid w:val="00AF3344"/>
    <w:rsid w:val="00AF4A83"/>
    <w:rsid w:val="00AF50DB"/>
    <w:rsid w:val="00AF6124"/>
    <w:rsid w:val="00AF6DDD"/>
    <w:rsid w:val="00AF72BE"/>
    <w:rsid w:val="00AF7C54"/>
    <w:rsid w:val="00B00585"/>
    <w:rsid w:val="00B012E4"/>
    <w:rsid w:val="00B027C5"/>
    <w:rsid w:val="00B04903"/>
    <w:rsid w:val="00B054F0"/>
    <w:rsid w:val="00B056CF"/>
    <w:rsid w:val="00B05C91"/>
    <w:rsid w:val="00B06C57"/>
    <w:rsid w:val="00B06DEB"/>
    <w:rsid w:val="00B073D0"/>
    <w:rsid w:val="00B1089F"/>
    <w:rsid w:val="00B10BA0"/>
    <w:rsid w:val="00B11261"/>
    <w:rsid w:val="00B113EC"/>
    <w:rsid w:val="00B11CA6"/>
    <w:rsid w:val="00B12140"/>
    <w:rsid w:val="00B125FF"/>
    <w:rsid w:val="00B1390F"/>
    <w:rsid w:val="00B14C86"/>
    <w:rsid w:val="00B15CFE"/>
    <w:rsid w:val="00B20236"/>
    <w:rsid w:val="00B202BC"/>
    <w:rsid w:val="00B2157F"/>
    <w:rsid w:val="00B22018"/>
    <w:rsid w:val="00B234B0"/>
    <w:rsid w:val="00B2354C"/>
    <w:rsid w:val="00B247B2"/>
    <w:rsid w:val="00B24F9D"/>
    <w:rsid w:val="00B2518E"/>
    <w:rsid w:val="00B26723"/>
    <w:rsid w:val="00B27772"/>
    <w:rsid w:val="00B305FA"/>
    <w:rsid w:val="00B31D90"/>
    <w:rsid w:val="00B321C8"/>
    <w:rsid w:val="00B32267"/>
    <w:rsid w:val="00B32359"/>
    <w:rsid w:val="00B32F08"/>
    <w:rsid w:val="00B33D1E"/>
    <w:rsid w:val="00B341C9"/>
    <w:rsid w:val="00B34DCA"/>
    <w:rsid w:val="00B3526E"/>
    <w:rsid w:val="00B364E8"/>
    <w:rsid w:val="00B416C8"/>
    <w:rsid w:val="00B41F07"/>
    <w:rsid w:val="00B43476"/>
    <w:rsid w:val="00B43C48"/>
    <w:rsid w:val="00B464C6"/>
    <w:rsid w:val="00B5019C"/>
    <w:rsid w:val="00B52E5A"/>
    <w:rsid w:val="00B531F8"/>
    <w:rsid w:val="00B5324C"/>
    <w:rsid w:val="00B54980"/>
    <w:rsid w:val="00B57446"/>
    <w:rsid w:val="00B57C9C"/>
    <w:rsid w:val="00B60046"/>
    <w:rsid w:val="00B60786"/>
    <w:rsid w:val="00B611CE"/>
    <w:rsid w:val="00B61EB6"/>
    <w:rsid w:val="00B64407"/>
    <w:rsid w:val="00B653F6"/>
    <w:rsid w:val="00B6599A"/>
    <w:rsid w:val="00B66C4B"/>
    <w:rsid w:val="00B708B2"/>
    <w:rsid w:val="00B71718"/>
    <w:rsid w:val="00B72C33"/>
    <w:rsid w:val="00B73A62"/>
    <w:rsid w:val="00B7584F"/>
    <w:rsid w:val="00B7734C"/>
    <w:rsid w:val="00B8168E"/>
    <w:rsid w:val="00B8359F"/>
    <w:rsid w:val="00B84A41"/>
    <w:rsid w:val="00B84A86"/>
    <w:rsid w:val="00B8540A"/>
    <w:rsid w:val="00B85617"/>
    <w:rsid w:val="00B874E0"/>
    <w:rsid w:val="00B875A8"/>
    <w:rsid w:val="00B91DB5"/>
    <w:rsid w:val="00B92552"/>
    <w:rsid w:val="00B92779"/>
    <w:rsid w:val="00B92C1C"/>
    <w:rsid w:val="00B92C65"/>
    <w:rsid w:val="00B92EE6"/>
    <w:rsid w:val="00B949D8"/>
    <w:rsid w:val="00B96110"/>
    <w:rsid w:val="00B96B9B"/>
    <w:rsid w:val="00B96E57"/>
    <w:rsid w:val="00B97A0F"/>
    <w:rsid w:val="00BA0987"/>
    <w:rsid w:val="00BA1F82"/>
    <w:rsid w:val="00BA2A3D"/>
    <w:rsid w:val="00BA2BBD"/>
    <w:rsid w:val="00BA3A11"/>
    <w:rsid w:val="00BA3EB7"/>
    <w:rsid w:val="00BA4BA7"/>
    <w:rsid w:val="00BA5219"/>
    <w:rsid w:val="00BA6524"/>
    <w:rsid w:val="00BA723E"/>
    <w:rsid w:val="00BA74F9"/>
    <w:rsid w:val="00BB164A"/>
    <w:rsid w:val="00BB41C5"/>
    <w:rsid w:val="00BB4904"/>
    <w:rsid w:val="00BB5EEA"/>
    <w:rsid w:val="00BC01AD"/>
    <w:rsid w:val="00BC0E65"/>
    <w:rsid w:val="00BC115D"/>
    <w:rsid w:val="00BC1809"/>
    <w:rsid w:val="00BC1A65"/>
    <w:rsid w:val="00BC240B"/>
    <w:rsid w:val="00BC3002"/>
    <w:rsid w:val="00BC30A6"/>
    <w:rsid w:val="00BC35E4"/>
    <w:rsid w:val="00BC7AF5"/>
    <w:rsid w:val="00BD05B1"/>
    <w:rsid w:val="00BD1E7A"/>
    <w:rsid w:val="00BD2B47"/>
    <w:rsid w:val="00BD3C8A"/>
    <w:rsid w:val="00BD4265"/>
    <w:rsid w:val="00BD4744"/>
    <w:rsid w:val="00BD7B07"/>
    <w:rsid w:val="00BE0111"/>
    <w:rsid w:val="00BE3DB1"/>
    <w:rsid w:val="00BE605B"/>
    <w:rsid w:val="00BE7C5A"/>
    <w:rsid w:val="00BF0768"/>
    <w:rsid w:val="00BF1850"/>
    <w:rsid w:val="00BF2F47"/>
    <w:rsid w:val="00BF3D26"/>
    <w:rsid w:val="00BF41D9"/>
    <w:rsid w:val="00BF43B7"/>
    <w:rsid w:val="00BF4947"/>
    <w:rsid w:val="00BF6A07"/>
    <w:rsid w:val="00BF7685"/>
    <w:rsid w:val="00C00032"/>
    <w:rsid w:val="00C00D4A"/>
    <w:rsid w:val="00C013D4"/>
    <w:rsid w:val="00C02276"/>
    <w:rsid w:val="00C023F3"/>
    <w:rsid w:val="00C03887"/>
    <w:rsid w:val="00C100DB"/>
    <w:rsid w:val="00C10723"/>
    <w:rsid w:val="00C122A4"/>
    <w:rsid w:val="00C12C82"/>
    <w:rsid w:val="00C144DC"/>
    <w:rsid w:val="00C14966"/>
    <w:rsid w:val="00C1561F"/>
    <w:rsid w:val="00C167DA"/>
    <w:rsid w:val="00C1796E"/>
    <w:rsid w:val="00C17E93"/>
    <w:rsid w:val="00C20136"/>
    <w:rsid w:val="00C20B38"/>
    <w:rsid w:val="00C25728"/>
    <w:rsid w:val="00C2698D"/>
    <w:rsid w:val="00C26E4E"/>
    <w:rsid w:val="00C30413"/>
    <w:rsid w:val="00C31BAB"/>
    <w:rsid w:val="00C32825"/>
    <w:rsid w:val="00C33443"/>
    <w:rsid w:val="00C33D5D"/>
    <w:rsid w:val="00C34ABB"/>
    <w:rsid w:val="00C36272"/>
    <w:rsid w:val="00C36AB0"/>
    <w:rsid w:val="00C3743A"/>
    <w:rsid w:val="00C378A1"/>
    <w:rsid w:val="00C37AB4"/>
    <w:rsid w:val="00C4567F"/>
    <w:rsid w:val="00C45F3A"/>
    <w:rsid w:val="00C47DF2"/>
    <w:rsid w:val="00C525A4"/>
    <w:rsid w:val="00C527F1"/>
    <w:rsid w:val="00C529A0"/>
    <w:rsid w:val="00C53445"/>
    <w:rsid w:val="00C53EEA"/>
    <w:rsid w:val="00C54196"/>
    <w:rsid w:val="00C550F0"/>
    <w:rsid w:val="00C55203"/>
    <w:rsid w:val="00C553F6"/>
    <w:rsid w:val="00C6282B"/>
    <w:rsid w:val="00C65248"/>
    <w:rsid w:val="00C7272C"/>
    <w:rsid w:val="00C74CF5"/>
    <w:rsid w:val="00C762F7"/>
    <w:rsid w:val="00C7717E"/>
    <w:rsid w:val="00C77279"/>
    <w:rsid w:val="00C8018A"/>
    <w:rsid w:val="00C83301"/>
    <w:rsid w:val="00C842D8"/>
    <w:rsid w:val="00C84416"/>
    <w:rsid w:val="00C85257"/>
    <w:rsid w:val="00C86F0A"/>
    <w:rsid w:val="00C90978"/>
    <w:rsid w:val="00C91797"/>
    <w:rsid w:val="00C91D40"/>
    <w:rsid w:val="00C956FE"/>
    <w:rsid w:val="00C95A31"/>
    <w:rsid w:val="00C95B91"/>
    <w:rsid w:val="00C95F16"/>
    <w:rsid w:val="00C962E1"/>
    <w:rsid w:val="00C966C9"/>
    <w:rsid w:val="00CA11BD"/>
    <w:rsid w:val="00CA136E"/>
    <w:rsid w:val="00CA1508"/>
    <w:rsid w:val="00CA3E13"/>
    <w:rsid w:val="00CA55C9"/>
    <w:rsid w:val="00CB1929"/>
    <w:rsid w:val="00CB1AE3"/>
    <w:rsid w:val="00CB74B5"/>
    <w:rsid w:val="00CB7742"/>
    <w:rsid w:val="00CC04ED"/>
    <w:rsid w:val="00CC2223"/>
    <w:rsid w:val="00CC285A"/>
    <w:rsid w:val="00CC3D2F"/>
    <w:rsid w:val="00CC46E9"/>
    <w:rsid w:val="00CC5860"/>
    <w:rsid w:val="00CC61B5"/>
    <w:rsid w:val="00CC6766"/>
    <w:rsid w:val="00CD06F2"/>
    <w:rsid w:val="00CD1A06"/>
    <w:rsid w:val="00CD7612"/>
    <w:rsid w:val="00CD7E81"/>
    <w:rsid w:val="00CE0C1A"/>
    <w:rsid w:val="00CE1590"/>
    <w:rsid w:val="00CE1B77"/>
    <w:rsid w:val="00CE206F"/>
    <w:rsid w:val="00CE268A"/>
    <w:rsid w:val="00CE27FB"/>
    <w:rsid w:val="00CE2F0F"/>
    <w:rsid w:val="00CE37F3"/>
    <w:rsid w:val="00CE467C"/>
    <w:rsid w:val="00CE4B90"/>
    <w:rsid w:val="00CE6C7F"/>
    <w:rsid w:val="00CF1429"/>
    <w:rsid w:val="00CF1FE0"/>
    <w:rsid w:val="00CF25FD"/>
    <w:rsid w:val="00CF2D35"/>
    <w:rsid w:val="00CF42D6"/>
    <w:rsid w:val="00CF4C06"/>
    <w:rsid w:val="00CF66C8"/>
    <w:rsid w:val="00CF7096"/>
    <w:rsid w:val="00CF7A5B"/>
    <w:rsid w:val="00D013DE"/>
    <w:rsid w:val="00D016B9"/>
    <w:rsid w:val="00D03A7F"/>
    <w:rsid w:val="00D109AA"/>
    <w:rsid w:val="00D116CD"/>
    <w:rsid w:val="00D11E4E"/>
    <w:rsid w:val="00D1282C"/>
    <w:rsid w:val="00D12A62"/>
    <w:rsid w:val="00D130F7"/>
    <w:rsid w:val="00D13CBE"/>
    <w:rsid w:val="00D14384"/>
    <w:rsid w:val="00D15148"/>
    <w:rsid w:val="00D16F0A"/>
    <w:rsid w:val="00D17454"/>
    <w:rsid w:val="00D21D21"/>
    <w:rsid w:val="00D21F29"/>
    <w:rsid w:val="00D2404A"/>
    <w:rsid w:val="00D24FA1"/>
    <w:rsid w:val="00D25E2B"/>
    <w:rsid w:val="00D2714A"/>
    <w:rsid w:val="00D27805"/>
    <w:rsid w:val="00D319E1"/>
    <w:rsid w:val="00D33289"/>
    <w:rsid w:val="00D332BC"/>
    <w:rsid w:val="00D33585"/>
    <w:rsid w:val="00D33865"/>
    <w:rsid w:val="00D33A66"/>
    <w:rsid w:val="00D34BAC"/>
    <w:rsid w:val="00D35952"/>
    <w:rsid w:val="00D35CAD"/>
    <w:rsid w:val="00D37708"/>
    <w:rsid w:val="00D37FBC"/>
    <w:rsid w:val="00D40FBA"/>
    <w:rsid w:val="00D44C52"/>
    <w:rsid w:val="00D45498"/>
    <w:rsid w:val="00D45F62"/>
    <w:rsid w:val="00D4690D"/>
    <w:rsid w:val="00D46BFF"/>
    <w:rsid w:val="00D5010F"/>
    <w:rsid w:val="00D52F05"/>
    <w:rsid w:val="00D5492B"/>
    <w:rsid w:val="00D56F5C"/>
    <w:rsid w:val="00D615C0"/>
    <w:rsid w:val="00D62DFA"/>
    <w:rsid w:val="00D65481"/>
    <w:rsid w:val="00D660BD"/>
    <w:rsid w:val="00D666BA"/>
    <w:rsid w:val="00D70603"/>
    <w:rsid w:val="00D70CEE"/>
    <w:rsid w:val="00D71230"/>
    <w:rsid w:val="00D71E38"/>
    <w:rsid w:val="00D71FD0"/>
    <w:rsid w:val="00D766F2"/>
    <w:rsid w:val="00D7746C"/>
    <w:rsid w:val="00D80F73"/>
    <w:rsid w:val="00D825D4"/>
    <w:rsid w:val="00D8361B"/>
    <w:rsid w:val="00D83F23"/>
    <w:rsid w:val="00D86044"/>
    <w:rsid w:val="00D90612"/>
    <w:rsid w:val="00D909AE"/>
    <w:rsid w:val="00D95116"/>
    <w:rsid w:val="00D96829"/>
    <w:rsid w:val="00D96CC4"/>
    <w:rsid w:val="00D96E32"/>
    <w:rsid w:val="00D96ED9"/>
    <w:rsid w:val="00DA05E5"/>
    <w:rsid w:val="00DA0722"/>
    <w:rsid w:val="00DA17E3"/>
    <w:rsid w:val="00DA22C4"/>
    <w:rsid w:val="00DA26E3"/>
    <w:rsid w:val="00DA2B9B"/>
    <w:rsid w:val="00DA41C9"/>
    <w:rsid w:val="00DA45BB"/>
    <w:rsid w:val="00DA530E"/>
    <w:rsid w:val="00DA60DE"/>
    <w:rsid w:val="00DA6D72"/>
    <w:rsid w:val="00DA76BE"/>
    <w:rsid w:val="00DA7E62"/>
    <w:rsid w:val="00DB0FDC"/>
    <w:rsid w:val="00DB27FA"/>
    <w:rsid w:val="00DB420F"/>
    <w:rsid w:val="00DB489B"/>
    <w:rsid w:val="00DB53D9"/>
    <w:rsid w:val="00DB7BBA"/>
    <w:rsid w:val="00DC0955"/>
    <w:rsid w:val="00DC2F46"/>
    <w:rsid w:val="00DC348C"/>
    <w:rsid w:val="00DC68ED"/>
    <w:rsid w:val="00DC73EE"/>
    <w:rsid w:val="00DD018E"/>
    <w:rsid w:val="00DD3347"/>
    <w:rsid w:val="00DD3D5B"/>
    <w:rsid w:val="00DD534C"/>
    <w:rsid w:val="00DD5408"/>
    <w:rsid w:val="00DD62A9"/>
    <w:rsid w:val="00DD6B79"/>
    <w:rsid w:val="00DE1EE1"/>
    <w:rsid w:val="00DE28DA"/>
    <w:rsid w:val="00DE2DF4"/>
    <w:rsid w:val="00DE4CFD"/>
    <w:rsid w:val="00DE7027"/>
    <w:rsid w:val="00DE78BA"/>
    <w:rsid w:val="00DF1B1F"/>
    <w:rsid w:val="00DF1F78"/>
    <w:rsid w:val="00DF3810"/>
    <w:rsid w:val="00DF58BC"/>
    <w:rsid w:val="00DF6E21"/>
    <w:rsid w:val="00E00DDD"/>
    <w:rsid w:val="00E01202"/>
    <w:rsid w:val="00E01C04"/>
    <w:rsid w:val="00E01DEE"/>
    <w:rsid w:val="00E01E3A"/>
    <w:rsid w:val="00E040F1"/>
    <w:rsid w:val="00E0502E"/>
    <w:rsid w:val="00E070CD"/>
    <w:rsid w:val="00E11376"/>
    <w:rsid w:val="00E1386D"/>
    <w:rsid w:val="00E13891"/>
    <w:rsid w:val="00E14B6E"/>
    <w:rsid w:val="00E14DF9"/>
    <w:rsid w:val="00E1600A"/>
    <w:rsid w:val="00E1742D"/>
    <w:rsid w:val="00E2066C"/>
    <w:rsid w:val="00E2159A"/>
    <w:rsid w:val="00E2260C"/>
    <w:rsid w:val="00E22967"/>
    <w:rsid w:val="00E22E23"/>
    <w:rsid w:val="00E22E9E"/>
    <w:rsid w:val="00E22FC9"/>
    <w:rsid w:val="00E23D93"/>
    <w:rsid w:val="00E2417F"/>
    <w:rsid w:val="00E259A2"/>
    <w:rsid w:val="00E25CF9"/>
    <w:rsid w:val="00E27054"/>
    <w:rsid w:val="00E318D6"/>
    <w:rsid w:val="00E32CB0"/>
    <w:rsid w:val="00E32E33"/>
    <w:rsid w:val="00E373E0"/>
    <w:rsid w:val="00E37E2A"/>
    <w:rsid w:val="00E42CD5"/>
    <w:rsid w:val="00E4422E"/>
    <w:rsid w:val="00E445A7"/>
    <w:rsid w:val="00E46940"/>
    <w:rsid w:val="00E47FC1"/>
    <w:rsid w:val="00E51085"/>
    <w:rsid w:val="00E51566"/>
    <w:rsid w:val="00E52094"/>
    <w:rsid w:val="00E5223F"/>
    <w:rsid w:val="00E5270B"/>
    <w:rsid w:val="00E52AD9"/>
    <w:rsid w:val="00E52D4E"/>
    <w:rsid w:val="00E534B7"/>
    <w:rsid w:val="00E5441B"/>
    <w:rsid w:val="00E55607"/>
    <w:rsid w:val="00E56CF4"/>
    <w:rsid w:val="00E57F61"/>
    <w:rsid w:val="00E60146"/>
    <w:rsid w:val="00E6067B"/>
    <w:rsid w:val="00E62A45"/>
    <w:rsid w:val="00E62B53"/>
    <w:rsid w:val="00E63BF4"/>
    <w:rsid w:val="00E646D5"/>
    <w:rsid w:val="00E656F9"/>
    <w:rsid w:val="00E66D65"/>
    <w:rsid w:val="00E715B7"/>
    <w:rsid w:val="00E72371"/>
    <w:rsid w:val="00E72A4E"/>
    <w:rsid w:val="00E737F9"/>
    <w:rsid w:val="00E73A97"/>
    <w:rsid w:val="00E73EBB"/>
    <w:rsid w:val="00E7415A"/>
    <w:rsid w:val="00E743E3"/>
    <w:rsid w:val="00E7471A"/>
    <w:rsid w:val="00E747F4"/>
    <w:rsid w:val="00E7481A"/>
    <w:rsid w:val="00E74F26"/>
    <w:rsid w:val="00E7545C"/>
    <w:rsid w:val="00E7600D"/>
    <w:rsid w:val="00E76DCF"/>
    <w:rsid w:val="00E822CF"/>
    <w:rsid w:val="00E82900"/>
    <w:rsid w:val="00E85877"/>
    <w:rsid w:val="00E86957"/>
    <w:rsid w:val="00E8739A"/>
    <w:rsid w:val="00E9458F"/>
    <w:rsid w:val="00E951DD"/>
    <w:rsid w:val="00E9695C"/>
    <w:rsid w:val="00E97EB1"/>
    <w:rsid w:val="00EA0E4A"/>
    <w:rsid w:val="00EA17C3"/>
    <w:rsid w:val="00EA41E9"/>
    <w:rsid w:val="00EA6CF2"/>
    <w:rsid w:val="00EA6FA2"/>
    <w:rsid w:val="00EA711E"/>
    <w:rsid w:val="00EA7730"/>
    <w:rsid w:val="00EB0EEC"/>
    <w:rsid w:val="00EB1A84"/>
    <w:rsid w:val="00EB1DE1"/>
    <w:rsid w:val="00EB27CA"/>
    <w:rsid w:val="00EB27CB"/>
    <w:rsid w:val="00EB323E"/>
    <w:rsid w:val="00EB631F"/>
    <w:rsid w:val="00EB7441"/>
    <w:rsid w:val="00EB7710"/>
    <w:rsid w:val="00EC08A3"/>
    <w:rsid w:val="00EC1600"/>
    <w:rsid w:val="00EC1D47"/>
    <w:rsid w:val="00EC2F13"/>
    <w:rsid w:val="00EC32E7"/>
    <w:rsid w:val="00EC3B75"/>
    <w:rsid w:val="00EC4633"/>
    <w:rsid w:val="00EC497E"/>
    <w:rsid w:val="00EC5181"/>
    <w:rsid w:val="00EC6745"/>
    <w:rsid w:val="00ED010B"/>
    <w:rsid w:val="00ED0954"/>
    <w:rsid w:val="00ED1A19"/>
    <w:rsid w:val="00ED219E"/>
    <w:rsid w:val="00ED358F"/>
    <w:rsid w:val="00ED3CE1"/>
    <w:rsid w:val="00ED3CEE"/>
    <w:rsid w:val="00ED40FB"/>
    <w:rsid w:val="00ED47FD"/>
    <w:rsid w:val="00ED498A"/>
    <w:rsid w:val="00EE010C"/>
    <w:rsid w:val="00EE1151"/>
    <w:rsid w:val="00EE1596"/>
    <w:rsid w:val="00EE28D3"/>
    <w:rsid w:val="00EE55E9"/>
    <w:rsid w:val="00EE6B6F"/>
    <w:rsid w:val="00EE7F26"/>
    <w:rsid w:val="00EF0997"/>
    <w:rsid w:val="00EF11BE"/>
    <w:rsid w:val="00EF1956"/>
    <w:rsid w:val="00EF48BD"/>
    <w:rsid w:val="00EF699F"/>
    <w:rsid w:val="00F013A5"/>
    <w:rsid w:val="00F018D0"/>
    <w:rsid w:val="00F03BBF"/>
    <w:rsid w:val="00F03E3A"/>
    <w:rsid w:val="00F048E9"/>
    <w:rsid w:val="00F05239"/>
    <w:rsid w:val="00F05E0B"/>
    <w:rsid w:val="00F110D4"/>
    <w:rsid w:val="00F1129B"/>
    <w:rsid w:val="00F145E9"/>
    <w:rsid w:val="00F15C87"/>
    <w:rsid w:val="00F1656D"/>
    <w:rsid w:val="00F201C8"/>
    <w:rsid w:val="00F21516"/>
    <w:rsid w:val="00F22D87"/>
    <w:rsid w:val="00F233B7"/>
    <w:rsid w:val="00F24781"/>
    <w:rsid w:val="00F257AB"/>
    <w:rsid w:val="00F25BDB"/>
    <w:rsid w:val="00F26F53"/>
    <w:rsid w:val="00F27965"/>
    <w:rsid w:val="00F318EC"/>
    <w:rsid w:val="00F339D3"/>
    <w:rsid w:val="00F353ED"/>
    <w:rsid w:val="00F357FB"/>
    <w:rsid w:val="00F37A21"/>
    <w:rsid w:val="00F37AF6"/>
    <w:rsid w:val="00F4028C"/>
    <w:rsid w:val="00F44A78"/>
    <w:rsid w:val="00F466BD"/>
    <w:rsid w:val="00F46E80"/>
    <w:rsid w:val="00F5040B"/>
    <w:rsid w:val="00F520B8"/>
    <w:rsid w:val="00F52DDB"/>
    <w:rsid w:val="00F55BCA"/>
    <w:rsid w:val="00F56264"/>
    <w:rsid w:val="00F601F0"/>
    <w:rsid w:val="00F60319"/>
    <w:rsid w:val="00F607C3"/>
    <w:rsid w:val="00F60A91"/>
    <w:rsid w:val="00F623EE"/>
    <w:rsid w:val="00F65FFC"/>
    <w:rsid w:val="00F6669F"/>
    <w:rsid w:val="00F666A9"/>
    <w:rsid w:val="00F669F5"/>
    <w:rsid w:val="00F71013"/>
    <w:rsid w:val="00F716B0"/>
    <w:rsid w:val="00F7195F"/>
    <w:rsid w:val="00F72D87"/>
    <w:rsid w:val="00F7300B"/>
    <w:rsid w:val="00F74631"/>
    <w:rsid w:val="00F7464D"/>
    <w:rsid w:val="00F7487D"/>
    <w:rsid w:val="00F74DE2"/>
    <w:rsid w:val="00F76038"/>
    <w:rsid w:val="00F82307"/>
    <w:rsid w:val="00F82391"/>
    <w:rsid w:val="00F85950"/>
    <w:rsid w:val="00F865AF"/>
    <w:rsid w:val="00F8686D"/>
    <w:rsid w:val="00F86DFF"/>
    <w:rsid w:val="00F86F89"/>
    <w:rsid w:val="00F87561"/>
    <w:rsid w:val="00F87796"/>
    <w:rsid w:val="00F877AA"/>
    <w:rsid w:val="00F90271"/>
    <w:rsid w:val="00F903F7"/>
    <w:rsid w:val="00F90577"/>
    <w:rsid w:val="00F909AD"/>
    <w:rsid w:val="00F9152D"/>
    <w:rsid w:val="00F9336B"/>
    <w:rsid w:val="00F94ACE"/>
    <w:rsid w:val="00F95F5E"/>
    <w:rsid w:val="00F9636F"/>
    <w:rsid w:val="00FA06F0"/>
    <w:rsid w:val="00FA1DC3"/>
    <w:rsid w:val="00FA4A4D"/>
    <w:rsid w:val="00FA4B18"/>
    <w:rsid w:val="00FA5852"/>
    <w:rsid w:val="00FA6526"/>
    <w:rsid w:val="00FA69A7"/>
    <w:rsid w:val="00FA6E3E"/>
    <w:rsid w:val="00FA71D6"/>
    <w:rsid w:val="00FA79E1"/>
    <w:rsid w:val="00FB14CE"/>
    <w:rsid w:val="00FB2101"/>
    <w:rsid w:val="00FB3085"/>
    <w:rsid w:val="00FB3B36"/>
    <w:rsid w:val="00FB420D"/>
    <w:rsid w:val="00FB49DE"/>
    <w:rsid w:val="00FB5495"/>
    <w:rsid w:val="00FB5CE3"/>
    <w:rsid w:val="00FB628C"/>
    <w:rsid w:val="00FB62F2"/>
    <w:rsid w:val="00FB6CB4"/>
    <w:rsid w:val="00FC0310"/>
    <w:rsid w:val="00FC1CF4"/>
    <w:rsid w:val="00FC245A"/>
    <w:rsid w:val="00FC2CB3"/>
    <w:rsid w:val="00FC2EF7"/>
    <w:rsid w:val="00FC328B"/>
    <w:rsid w:val="00FC3A92"/>
    <w:rsid w:val="00FC43FE"/>
    <w:rsid w:val="00FC5140"/>
    <w:rsid w:val="00FC55B9"/>
    <w:rsid w:val="00FC5AEE"/>
    <w:rsid w:val="00FC6E3B"/>
    <w:rsid w:val="00FC72DD"/>
    <w:rsid w:val="00FD055F"/>
    <w:rsid w:val="00FD10CE"/>
    <w:rsid w:val="00FD1F67"/>
    <w:rsid w:val="00FD2209"/>
    <w:rsid w:val="00FD2899"/>
    <w:rsid w:val="00FD39F0"/>
    <w:rsid w:val="00FD50FD"/>
    <w:rsid w:val="00FD55E9"/>
    <w:rsid w:val="00FD6CF1"/>
    <w:rsid w:val="00FD714C"/>
    <w:rsid w:val="00FD7F16"/>
    <w:rsid w:val="00FD7F34"/>
    <w:rsid w:val="00FE0A1D"/>
    <w:rsid w:val="00FE211D"/>
    <w:rsid w:val="00FE5F53"/>
    <w:rsid w:val="00FE60F3"/>
    <w:rsid w:val="00FF1615"/>
    <w:rsid w:val="00FF1917"/>
    <w:rsid w:val="00FF1C31"/>
    <w:rsid w:val="00FF2E90"/>
    <w:rsid w:val="00FF3495"/>
    <w:rsid w:val="00FF3784"/>
    <w:rsid w:val="00FF3DC5"/>
    <w:rsid w:val="00FF49BF"/>
    <w:rsid w:val="00FF53A5"/>
    <w:rsid w:val="00FF6042"/>
    <w:rsid w:val="00FF6069"/>
    <w:rsid w:val="00FF6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99530FB"/>
  <w15:docId w15:val="{FA6FECC5-9840-47F7-9F4E-1AE45515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6E64"/>
    <w:pPr>
      <w:widowControl w:val="0"/>
      <w:autoSpaceDE w:val="0"/>
      <w:autoSpaceDN w:val="0"/>
      <w:adjustRightInd w:val="0"/>
    </w:pPr>
    <w:rPr>
      <w:rFonts w:ascii="Arial" w:hAnsi="Arial" w:cs="Arial"/>
      <w:sz w:val="20"/>
      <w:szCs w:val="20"/>
    </w:rPr>
  </w:style>
  <w:style w:type="paragraph" w:styleId="1">
    <w:name w:val="heading 1"/>
    <w:basedOn w:val="a0"/>
    <w:next w:val="a0"/>
    <w:link w:val="10"/>
    <w:uiPriority w:val="99"/>
    <w:qFormat/>
    <w:rsid w:val="00F339D3"/>
    <w:pPr>
      <w:keepNext/>
      <w:spacing w:before="240" w:after="60"/>
      <w:outlineLvl w:val="0"/>
    </w:pPr>
    <w:rPr>
      <w:b/>
      <w:bCs/>
      <w:kern w:val="32"/>
      <w:sz w:val="32"/>
      <w:szCs w:val="32"/>
    </w:rPr>
  </w:style>
  <w:style w:type="paragraph" w:styleId="2">
    <w:name w:val="heading 2"/>
    <w:basedOn w:val="a0"/>
    <w:next w:val="a0"/>
    <w:link w:val="20"/>
    <w:uiPriority w:val="99"/>
    <w:qFormat/>
    <w:rsid w:val="00F339D3"/>
    <w:pPr>
      <w:keepNext/>
      <w:spacing w:before="240" w:after="60"/>
      <w:outlineLvl w:val="1"/>
    </w:pPr>
    <w:rPr>
      <w:b/>
      <w:bCs/>
      <w:i/>
      <w:iCs/>
      <w:sz w:val="28"/>
      <w:szCs w:val="28"/>
    </w:rPr>
  </w:style>
  <w:style w:type="paragraph" w:styleId="3">
    <w:name w:val="heading 3"/>
    <w:basedOn w:val="a0"/>
    <w:next w:val="a0"/>
    <w:link w:val="30"/>
    <w:uiPriority w:val="99"/>
    <w:qFormat/>
    <w:rsid w:val="00F339D3"/>
    <w:pPr>
      <w:keepNext/>
      <w:spacing w:before="240" w:after="60"/>
      <w:outlineLvl w:val="2"/>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C53FA"/>
    <w:rPr>
      <w:rFonts w:ascii="Cambria" w:hAnsi="Cambria" w:cs="Times New Roman"/>
      <w:b/>
      <w:bCs/>
      <w:kern w:val="32"/>
      <w:sz w:val="32"/>
      <w:szCs w:val="32"/>
    </w:rPr>
  </w:style>
  <w:style w:type="character" w:customStyle="1" w:styleId="20">
    <w:name w:val="Заголовок 2 Знак"/>
    <w:basedOn w:val="a1"/>
    <w:link w:val="2"/>
    <w:uiPriority w:val="99"/>
    <w:semiHidden/>
    <w:locked/>
    <w:rsid w:val="006C53FA"/>
    <w:rPr>
      <w:rFonts w:ascii="Cambria" w:hAnsi="Cambria" w:cs="Times New Roman"/>
      <w:b/>
      <w:bCs/>
      <w:i/>
      <w:iCs/>
      <w:sz w:val="28"/>
      <w:szCs w:val="28"/>
    </w:rPr>
  </w:style>
  <w:style w:type="character" w:customStyle="1" w:styleId="30">
    <w:name w:val="Заголовок 3 Знак"/>
    <w:basedOn w:val="a1"/>
    <w:link w:val="3"/>
    <w:uiPriority w:val="99"/>
    <w:semiHidden/>
    <w:locked/>
    <w:rsid w:val="006C53FA"/>
    <w:rPr>
      <w:rFonts w:ascii="Cambria" w:hAnsi="Cambria" w:cs="Times New Roman"/>
      <w:b/>
      <w:bCs/>
      <w:sz w:val="26"/>
      <w:szCs w:val="26"/>
    </w:rPr>
  </w:style>
  <w:style w:type="paragraph" w:customStyle="1" w:styleId="Zag1">
    <w:name w:val="Zag_1"/>
    <w:basedOn w:val="a0"/>
    <w:uiPriority w:val="99"/>
    <w:qFormat/>
    <w:rsid w:val="005A31E2"/>
    <w:pPr>
      <w:shd w:val="clear" w:color="auto" w:fill="FFFFFF"/>
      <w:tabs>
        <w:tab w:val="left" w:pos="398"/>
      </w:tabs>
      <w:spacing w:before="300"/>
      <w:ind w:left="6"/>
    </w:pPr>
    <w:rPr>
      <w:b/>
      <w:bCs/>
      <w:color w:val="000000"/>
      <w:sz w:val="22"/>
      <w:szCs w:val="22"/>
    </w:rPr>
  </w:style>
  <w:style w:type="paragraph" w:customStyle="1" w:styleId="11">
    <w:name w:val="Абзац списка1"/>
    <w:basedOn w:val="a0"/>
    <w:uiPriority w:val="99"/>
    <w:rsid w:val="005A31E2"/>
    <w:pPr>
      <w:ind w:left="720"/>
      <w:contextualSpacing/>
    </w:pPr>
  </w:style>
  <w:style w:type="paragraph" w:customStyle="1" w:styleId="a">
    <w:name w:val="перечисление"/>
    <w:basedOn w:val="a0"/>
    <w:link w:val="a4"/>
    <w:uiPriority w:val="99"/>
    <w:rsid w:val="00D615C0"/>
    <w:pPr>
      <w:numPr>
        <w:numId w:val="14"/>
      </w:numPr>
      <w:autoSpaceDE/>
      <w:autoSpaceDN/>
      <w:adjustRightInd/>
      <w:spacing w:line="360" w:lineRule="auto"/>
      <w:ind w:left="0" w:firstLine="709"/>
      <w:jc w:val="both"/>
    </w:pPr>
    <w:rPr>
      <w:rFonts w:ascii="Times New Roman" w:hAnsi="Times New Roman" w:cs="Times New Roman"/>
      <w:sz w:val="24"/>
      <w:lang w:eastAsia="en-US"/>
    </w:rPr>
  </w:style>
  <w:style w:type="character" w:customStyle="1" w:styleId="a4">
    <w:name w:val="перечисление Знак"/>
    <w:link w:val="a"/>
    <w:uiPriority w:val="99"/>
    <w:locked/>
    <w:rsid w:val="00D615C0"/>
    <w:rPr>
      <w:sz w:val="24"/>
      <w:szCs w:val="20"/>
      <w:lang w:eastAsia="en-US"/>
    </w:rPr>
  </w:style>
  <w:style w:type="paragraph" w:customStyle="1" w:styleId="MMTopic1">
    <w:name w:val="MM Topic 1"/>
    <w:basedOn w:val="1"/>
    <w:link w:val="MMTopic10"/>
    <w:autoRedefine/>
    <w:uiPriority w:val="99"/>
    <w:qFormat/>
    <w:rsid w:val="00F339D3"/>
    <w:pPr>
      <w:keepLines/>
      <w:widowControl/>
      <w:autoSpaceDE/>
      <w:autoSpaceDN/>
      <w:adjustRightInd/>
      <w:spacing w:before="360" w:after="240"/>
      <w:ind w:firstLine="709"/>
    </w:pPr>
    <w:rPr>
      <w:rFonts w:ascii="Times New Roman" w:hAnsi="Times New Roman" w:cs="Times New Roman"/>
      <w:bCs w:val="0"/>
      <w:kern w:val="0"/>
      <w:sz w:val="24"/>
      <w:szCs w:val="20"/>
      <w:lang w:eastAsia="en-US"/>
    </w:rPr>
  </w:style>
  <w:style w:type="paragraph" w:customStyle="1" w:styleId="MMTopic2">
    <w:name w:val="MM Topic 2"/>
    <w:basedOn w:val="2"/>
    <w:link w:val="MMTopic20"/>
    <w:autoRedefine/>
    <w:uiPriority w:val="99"/>
    <w:qFormat/>
    <w:rsid w:val="00F339D3"/>
    <w:pPr>
      <w:keepNext w:val="0"/>
      <w:autoSpaceDE/>
      <w:autoSpaceDN/>
      <w:adjustRightInd/>
      <w:spacing w:before="0" w:after="0" w:line="360" w:lineRule="auto"/>
      <w:ind w:firstLine="709"/>
      <w:jc w:val="both"/>
    </w:pPr>
    <w:rPr>
      <w:rFonts w:ascii="Times New Roman" w:hAnsi="Times New Roman" w:cs="Times New Roman"/>
      <w:b w:val="0"/>
      <w:bCs w:val="0"/>
      <w:i w:val="0"/>
      <w:iCs w:val="0"/>
      <w:noProof/>
      <w:color w:val="000000"/>
      <w:sz w:val="24"/>
      <w:szCs w:val="20"/>
    </w:rPr>
  </w:style>
  <w:style w:type="paragraph" w:customStyle="1" w:styleId="MMTopic3">
    <w:name w:val="MM Topic 3"/>
    <w:basedOn w:val="3"/>
    <w:link w:val="MMTopic30"/>
    <w:uiPriority w:val="99"/>
    <w:qFormat/>
    <w:rsid w:val="00F339D3"/>
    <w:pPr>
      <w:keepNext w:val="0"/>
      <w:autoSpaceDE/>
      <w:autoSpaceDN/>
      <w:adjustRightInd/>
      <w:spacing w:before="0" w:after="0" w:line="360" w:lineRule="auto"/>
      <w:ind w:firstLine="709"/>
      <w:jc w:val="both"/>
    </w:pPr>
    <w:rPr>
      <w:rFonts w:ascii="Times New Roman" w:hAnsi="Times New Roman" w:cs="Times New Roman"/>
      <w:b w:val="0"/>
      <w:bCs w:val="0"/>
      <w:sz w:val="24"/>
      <w:szCs w:val="20"/>
      <w:lang w:eastAsia="en-US"/>
    </w:rPr>
  </w:style>
  <w:style w:type="character" w:customStyle="1" w:styleId="MMTopic30">
    <w:name w:val="MM Topic 3 Знак"/>
    <w:link w:val="MMTopic3"/>
    <w:uiPriority w:val="99"/>
    <w:locked/>
    <w:rsid w:val="00F339D3"/>
    <w:rPr>
      <w:sz w:val="20"/>
      <w:lang w:eastAsia="en-US"/>
    </w:rPr>
  </w:style>
  <w:style w:type="character" w:customStyle="1" w:styleId="MMTopic20">
    <w:name w:val="MM Topic 2 Знак"/>
    <w:link w:val="MMTopic2"/>
    <w:uiPriority w:val="99"/>
    <w:locked/>
    <w:rsid w:val="0086014C"/>
    <w:rPr>
      <w:noProof/>
      <w:color w:val="000000"/>
      <w:sz w:val="20"/>
    </w:rPr>
  </w:style>
  <w:style w:type="paragraph" w:customStyle="1" w:styleId="Standard">
    <w:name w:val="Standard"/>
    <w:uiPriority w:val="99"/>
    <w:rsid w:val="00A06166"/>
    <w:pPr>
      <w:widowControl w:val="0"/>
      <w:suppressAutoHyphens/>
    </w:pPr>
    <w:rPr>
      <w:kern w:val="2"/>
      <w:sz w:val="24"/>
      <w:szCs w:val="24"/>
      <w:lang w:eastAsia="ar-SA"/>
    </w:rPr>
  </w:style>
  <w:style w:type="paragraph" w:customStyle="1" w:styleId="TableContents">
    <w:name w:val="Table Contents"/>
    <w:basedOn w:val="Standard"/>
    <w:uiPriority w:val="99"/>
    <w:rsid w:val="00A50650"/>
    <w:pPr>
      <w:suppressLineNumbers/>
    </w:pPr>
  </w:style>
  <w:style w:type="paragraph" w:styleId="a5">
    <w:name w:val="footnote text"/>
    <w:basedOn w:val="a0"/>
    <w:link w:val="a6"/>
    <w:uiPriority w:val="99"/>
    <w:rsid w:val="00A8277A"/>
    <w:pPr>
      <w:widowControl/>
      <w:autoSpaceDE/>
      <w:autoSpaceDN/>
      <w:adjustRightInd/>
    </w:pPr>
    <w:rPr>
      <w:rFonts w:ascii="Times New Roman" w:hAnsi="Times New Roman" w:cs="Times New Roman"/>
      <w:lang w:eastAsia="en-US"/>
    </w:rPr>
  </w:style>
  <w:style w:type="character" w:customStyle="1" w:styleId="FootnoteTextChar">
    <w:name w:val="Footnote Text Char"/>
    <w:basedOn w:val="a1"/>
    <w:uiPriority w:val="99"/>
    <w:locked/>
    <w:rsid w:val="00F21516"/>
    <w:rPr>
      <w:rFonts w:cs="Times New Roman"/>
      <w:lang w:eastAsia="en-US"/>
    </w:rPr>
  </w:style>
  <w:style w:type="character" w:customStyle="1" w:styleId="a6">
    <w:name w:val="Текст сноски Знак"/>
    <w:link w:val="a5"/>
    <w:uiPriority w:val="99"/>
    <w:locked/>
    <w:rsid w:val="00A8277A"/>
    <w:rPr>
      <w:rFonts w:eastAsia="Times New Roman"/>
      <w:lang w:eastAsia="en-US"/>
    </w:rPr>
  </w:style>
  <w:style w:type="character" w:customStyle="1" w:styleId="a7">
    <w:name w:val="текст Знак"/>
    <w:link w:val="a8"/>
    <w:uiPriority w:val="99"/>
    <w:locked/>
    <w:rsid w:val="00A8277A"/>
    <w:rPr>
      <w:sz w:val="24"/>
      <w:lang w:eastAsia="en-US"/>
    </w:rPr>
  </w:style>
  <w:style w:type="paragraph" w:customStyle="1" w:styleId="a8">
    <w:name w:val="текст"/>
    <w:basedOn w:val="a9"/>
    <w:link w:val="a7"/>
    <w:uiPriority w:val="99"/>
    <w:rsid w:val="00A8277A"/>
    <w:pPr>
      <w:autoSpaceDE/>
      <w:autoSpaceDN/>
      <w:adjustRightInd/>
      <w:spacing w:after="0" w:line="360" w:lineRule="auto"/>
      <w:ind w:firstLine="709"/>
      <w:jc w:val="both"/>
    </w:pPr>
    <w:rPr>
      <w:rFonts w:ascii="Times New Roman" w:hAnsi="Times New Roman"/>
      <w:sz w:val="24"/>
      <w:lang w:eastAsia="en-US"/>
    </w:rPr>
  </w:style>
  <w:style w:type="character" w:styleId="aa">
    <w:name w:val="footnote reference"/>
    <w:basedOn w:val="a1"/>
    <w:uiPriority w:val="99"/>
    <w:rsid w:val="00A8277A"/>
    <w:rPr>
      <w:rFonts w:ascii="Times New Roman" w:hAnsi="Times New Roman" w:cs="Times New Roman"/>
      <w:vertAlign w:val="superscript"/>
    </w:rPr>
  </w:style>
  <w:style w:type="paragraph" w:styleId="a9">
    <w:name w:val="Body Text"/>
    <w:basedOn w:val="a0"/>
    <w:link w:val="ab"/>
    <w:uiPriority w:val="99"/>
    <w:rsid w:val="00A8277A"/>
    <w:pPr>
      <w:spacing w:after="120"/>
    </w:pPr>
    <w:rPr>
      <w:rFonts w:cs="Times New Roman"/>
    </w:rPr>
  </w:style>
  <w:style w:type="character" w:customStyle="1" w:styleId="ab">
    <w:name w:val="Основной текст Знак"/>
    <w:basedOn w:val="a1"/>
    <w:link w:val="a9"/>
    <w:uiPriority w:val="99"/>
    <w:locked/>
    <w:rsid w:val="00A8277A"/>
    <w:rPr>
      <w:rFonts w:ascii="Arial" w:hAnsi="Arial" w:cs="Times New Roman"/>
    </w:rPr>
  </w:style>
  <w:style w:type="paragraph" w:styleId="21">
    <w:name w:val="Body Text Indent 2"/>
    <w:basedOn w:val="a0"/>
    <w:link w:val="22"/>
    <w:uiPriority w:val="99"/>
    <w:rsid w:val="00122B04"/>
    <w:pPr>
      <w:spacing w:after="120" w:line="480" w:lineRule="auto"/>
      <w:ind w:left="283"/>
    </w:pPr>
    <w:rPr>
      <w:rFonts w:cs="Times New Roman"/>
    </w:rPr>
  </w:style>
  <w:style w:type="character" w:customStyle="1" w:styleId="22">
    <w:name w:val="Основной текст с отступом 2 Знак"/>
    <w:basedOn w:val="a1"/>
    <w:link w:val="21"/>
    <w:uiPriority w:val="99"/>
    <w:locked/>
    <w:rsid w:val="00122B04"/>
    <w:rPr>
      <w:rFonts w:ascii="Arial" w:hAnsi="Arial" w:cs="Times New Roman"/>
    </w:rPr>
  </w:style>
  <w:style w:type="paragraph" w:styleId="ac">
    <w:name w:val="header"/>
    <w:basedOn w:val="a0"/>
    <w:link w:val="ad"/>
    <w:uiPriority w:val="99"/>
    <w:rsid w:val="007B3229"/>
    <w:pPr>
      <w:tabs>
        <w:tab w:val="center" w:pos="4677"/>
        <w:tab w:val="right" w:pos="9355"/>
      </w:tabs>
    </w:pPr>
    <w:rPr>
      <w:rFonts w:cs="Times New Roman"/>
    </w:rPr>
  </w:style>
  <w:style w:type="character" w:customStyle="1" w:styleId="ad">
    <w:name w:val="Верхний колонтитул Знак"/>
    <w:basedOn w:val="a1"/>
    <w:link w:val="ac"/>
    <w:uiPriority w:val="99"/>
    <w:locked/>
    <w:rsid w:val="007B3229"/>
    <w:rPr>
      <w:rFonts w:ascii="Arial" w:hAnsi="Arial" w:cs="Times New Roman"/>
    </w:rPr>
  </w:style>
  <w:style w:type="paragraph" w:styleId="ae">
    <w:name w:val="footer"/>
    <w:basedOn w:val="a0"/>
    <w:link w:val="af"/>
    <w:uiPriority w:val="99"/>
    <w:rsid w:val="007B3229"/>
    <w:pPr>
      <w:tabs>
        <w:tab w:val="center" w:pos="4677"/>
        <w:tab w:val="right" w:pos="9355"/>
      </w:tabs>
    </w:pPr>
    <w:rPr>
      <w:rFonts w:cs="Times New Roman"/>
    </w:rPr>
  </w:style>
  <w:style w:type="character" w:customStyle="1" w:styleId="af">
    <w:name w:val="Нижний колонтитул Знак"/>
    <w:basedOn w:val="a1"/>
    <w:link w:val="ae"/>
    <w:uiPriority w:val="99"/>
    <w:locked/>
    <w:rsid w:val="007B3229"/>
    <w:rPr>
      <w:rFonts w:ascii="Arial" w:hAnsi="Arial" w:cs="Times New Roman"/>
    </w:rPr>
  </w:style>
  <w:style w:type="paragraph" w:styleId="af0">
    <w:name w:val="List Paragraph"/>
    <w:aliases w:val="ПАРАГРАФ"/>
    <w:basedOn w:val="a0"/>
    <w:link w:val="af1"/>
    <w:uiPriority w:val="34"/>
    <w:qFormat/>
    <w:rsid w:val="007B3229"/>
    <w:pPr>
      <w:ind w:left="708"/>
    </w:pPr>
  </w:style>
  <w:style w:type="paragraph" w:styleId="af2">
    <w:name w:val="Balloon Text"/>
    <w:basedOn w:val="a0"/>
    <w:link w:val="af3"/>
    <w:uiPriority w:val="99"/>
    <w:rsid w:val="00A9532C"/>
    <w:rPr>
      <w:rFonts w:ascii="Tahoma" w:hAnsi="Tahoma" w:cs="Times New Roman"/>
      <w:sz w:val="16"/>
      <w:szCs w:val="16"/>
    </w:rPr>
  </w:style>
  <w:style w:type="character" w:customStyle="1" w:styleId="af3">
    <w:name w:val="Текст выноски Знак"/>
    <w:basedOn w:val="a1"/>
    <w:link w:val="af2"/>
    <w:uiPriority w:val="99"/>
    <w:locked/>
    <w:rsid w:val="00A9532C"/>
    <w:rPr>
      <w:rFonts w:ascii="Tahoma" w:hAnsi="Tahoma" w:cs="Times New Roman"/>
      <w:sz w:val="16"/>
    </w:rPr>
  </w:style>
  <w:style w:type="paragraph" w:styleId="af4">
    <w:name w:val="List Bullet"/>
    <w:basedOn w:val="a0"/>
    <w:uiPriority w:val="99"/>
    <w:rsid w:val="00ED47FD"/>
    <w:pPr>
      <w:tabs>
        <w:tab w:val="num" w:pos="360"/>
      </w:tabs>
      <w:ind w:left="360" w:hanging="360"/>
      <w:contextualSpacing/>
    </w:pPr>
  </w:style>
  <w:style w:type="table" w:styleId="af5">
    <w:name w:val="Table Grid"/>
    <w:basedOn w:val="a2"/>
    <w:uiPriority w:val="99"/>
    <w:rsid w:val="00F279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5">
    <w:name w:val="fontstyle35"/>
    <w:uiPriority w:val="99"/>
    <w:rsid w:val="00527E1B"/>
  </w:style>
  <w:style w:type="character" w:customStyle="1" w:styleId="karttt">
    <w:name w:val="karttt"/>
    <w:basedOn w:val="a1"/>
    <w:uiPriority w:val="99"/>
    <w:rsid w:val="00AA71CF"/>
    <w:rPr>
      <w:rFonts w:cs="Times New Roman"/>
    </w:rPr>
  </w:style>
  <w:style w:type="character" w:styleId="af6">
    <w:name w:val="Hyperlink"/>
    <w:basedOn w:val="a1"/>
    <w:uiPriority w:val="99"/>
    <w:rsid w:val="00AA71CF"/>
    <w:rPr>
      <w:rFonts w:cs="Times New Roman"/>
      <w:color w:val="0000FF"/>
      <w:u w:val="single"/>
    </w:rPr>
  </w:style>
  <w:style w:type="paragraph" w:customStyle="1" w:styleId="23">
    <w:name w:val="Абзац списка2"/>
    <w:basedOn w:val="a0"/>
    <w:uiPriority w:val="99"/>
    <w:rsid w:val="001C4831"/>
    <w:pPr>
      <w:ind w:left="720"/>
      <w:contextualSpacing/>
    </w:pPr>
  </w:style>
  <w:style w:type="character" w:customStyle="1" w:styleId="MMTopic10">
    <w:name w:val="MM Topic 1 Знак"/>
    <w:link w:val="MMTopic1"/>
    <w:uiPriority w:val="99"/>
    <w:locked/>
    <w:rsid w:val="00D825D4"/>
    <w:rPr>
      <w:b/>
      <w:sz w:val="20"/>
      <w:lang w:eastAsia="en-US"/>
    </w:rPr>
  </w:style>
  <w:style w:type="paragraph" w:customStyle="1" w:styleId="31">
    <w:name w:val="Абзац списка3"/>
    <w:basedOn w:val="a0"/>
    <w:uiPriority w:val="99"/>
    <w:rsid w:val="00D825D4"/>
    <w:pPr>
      <w:widowControl/>
      <w:autoSpaceDE/>
      <w:autoSpaceDN/>
      <w:adjustRightInd/>
      <w:spacing w:after="200" w:line="276" w:lineRule="auto"/>
      <w:ind w:left="720"/>
      <w:contextualSpacing/>
    </w:pPr>
    <w:rPr>
      <w:rFonts w:ascii="Times New Roman" w:hAnsi="Times New Roman" w:cs="Times New Roman"/>
      <w:sz w:val="24"/>
      <w:szCs w:val="22"/>
      <w:lang w:eastAsia="en-US"/>
    </w:rPr>
  </w:style>
  <w:style w:type="paragraph" w:styleId="af7">
    <w:name w:val="caption"/>
    <w:basedOn w:val="a0"/>
    <w:next w:val="a0"/>
    <w:qFormat/>
    <w:locked/>
    <w:rsid w:val="00115E57"/>
    <w:pPr>
      <w:widowControl/>
      <w:autoSpaceDE/>
      <w:autoSpaceDN/>
      <w:adjustRightInd/>
    </w:pPr>
    <w:rPr>
      <w:rFonts w:ascii="Times New Roman" w:hAnsi="Times New Roman" w:cs="Times New Roman"/>
      <w:b/>
      <w:bCs/>
    </w:rPr>
  </w:style>
  <w:style w:type="paragraph" w:styleId="af8">
    <w:name w:val="endnote text"/>
    <w:basedOn w:val="a0"/>
    <w:link w:val="af9"/>
    <w:uiPriority w:val="99"/>
    <w:semiHidden/>
    <w:unhideWhenUsed/>
    <w:rsid w:val="00DF1B1F"/>
  </w:style>
  <w:style w:type="character" w:customStyle="1" w:styleId="af9">
    <w:name w:val="Текст концевой сноски Знак"/>
    <w:basedOn w:val="a1"/>
    <w:link w:val="af8"/>
    <w:uiPriority w:val="99"/>
    <w:semiHidden/>
    <w:rsid w:val="00DF1B1F"/>
    <w:rPr>
      <w:rFonts w:ascii="Arial" w:hAnsi="Arial" w:cs="Arial"/>
      <w:sz w:val="20"/>
      <w:szCs w:val="20"/>
    </w:rPr>
  </w:style>
  <w:style w:type="character" w:styleId="afa">
    <w:name w:val="endnote reference"/>
    <w:basedOn w:val="a1"/>
    <w:uiPriority w:val="99"/>
    <w:semiHidden/>
    <w:unhideWhenUsed/>
    <w:rsid w:val="00DF1B1F"/>
    <w:rPr>
      <w:vertAlign w:val="superscript"/>
    </w:rPr>
  </w:style>
  <w:style w:type="character" w:customStyle="1" w:styleId="af1">
    <w:name w:val="Абзац списка Знак"/>
    <w:aliases w:val="ПАРАГРАФ Знак"/>
    <w:link w:val="af0"/>
    <w:uiPriority w:val="34"/>
    <w:locked/>
    <w:rsid w:val="00C25728"/>
    <w:rPr>
      <w:rFonts w:ascii="Arial" w:hAnsi="Arial" w:cs="Arial"/>
      <w:sz w:val="20"/>
      <w:szCs w:val="20"/>
    </w:rPr>
  </w:style>
  <w:style w:type="paragraph" w:customStyle="1" w:styleId="formattext">
    <w:name w:val="formattext"/>
    <w:basedOn w:val="a0"/>
    <w:rsid w:val="00540027"/>
    <w:pPr>
      <w:widowControl/>
      <w:autoSpaceDE/>
      <w:autoSpaceDN/>
      <w:adjustRightInd/>
      <w:spacing w:before="24" w:after="24" w:line="330" w:lineRule="atLeas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0795">
      <w:marLeft w:val="0"/>
      <w:marRight w:val="0"/>
      <w:marTop w:val="0"/>
      <w:marBottom w:val="0"/>
      <w:divBdr>
        <w:top w:val="none" w:sz="0" w:space="0" w:color="auto"/>
        <w:left w:val="none" w:sz="0" w:space="0" w:color="auto"/>
        <w:bottom w:val="none" w:sz="0" w:space="0" w:color="auto"/>
        <w:right w:val="none" w:sz="0" w:space="0" w:color="auto"/>
      </w:divBdr>
    </w:div>
    <w:div w:id="760680796">
      <w:marLeft w:val="0"/>
      <w:marRight w:val="0"/>
      <w:marTop w:val="0"/>
      <w:marBottom w:val="0"/>
      <w:divBdr>
        <w:top w:val="none" w:sz="0" w:space="0" w:color="auto"/>
        <w:left w:val="none" w:sz="0" w:space="0" w:color="auto"/>
        <w:bottom w:val="none" w:sz="0" w:space="0" w:color="auto"/>
        <w:right w:val="none" w:sz="0" w:space="0" w:color="auto"/>
      </w:divBdr>
    </w:div>
    <w:div w:id="760680797">
      <w:marLeft w:val="0"/>
      <w:marRight w:val="0"/>
      <w:marTop w:val="0"/>
      <w:marBottom w:val="0"/>
      <w:divBdr>
        <w:top w:val="none" w:sz="0" w:space="0" w:color="auto"/>
        <w:left w:val="none" w:sz="0" w:space="0" w:color="auto"/>
        <w:bottom w:val="none" w:sz="0" w:space="0" w:color="auto"/>
        <w:right w:val="none" w:sz="0" w:space="0" w:color="auto"/>
      </w:divBdr>
    </w:div>
    <w:div w:id="760680798">
      <w:marLeft w:val="0"/>
      <w:marRight w:val="0"/>
      <w:marTop w:val="0"/>
      <w:marBottom w:val="0"/>
      <w:divBdr>
        <w:top w:val="none" w:sz="0" w:space="0" w:color="auto"/>
        <w:left w:val="none" w:sz="0" w:space="0" w:color="auto"/>
        <w:bottom w:val="none" w:sz="0" w:space="0" w:color="auto"/>
        <w:right w:val="none" w:sz="0" w:space="0" w:color="auto"/>
      </w:divBdr>
    </w:div>
    <w:div w:id="760680799">
      <w:marLeft w:val="0"/>
      <w:marRight w:val="0"/>
      <w:marTop w:val="0"/>
      <w:marBottom w:val="0"/>
      <w:divBdr>
        <w:top w:val="none" w:sz="0" w:space="0" w:color="auto"/>
        <w:left w:val="none" w:sz="0" w:space="0" w:color="auto"/>
        <w:bottom w:val="none" w:sz="0" w:space="0" w:color="auto"/>
        <w:right w:val="none" w:sz="0" w:space="0" w:color="auto"/>
      </w:divBdr>
    </w:div>
    <w:div w:id="760680800">
      <w:marLeft w:val="0"/>
      <w:marRight w:val="0"/>
      <w:marTop w:val="0"/>
      <w:marBottom w:val="0"/>
      <w:divBdr>
        <w:top w:val="none" w:sz="0" w:space="0" w:color="auto"/>
        <w:left w:val="none" w:sz="0" w:space="0" w:color="auto"/>
        <w:bottom w:val="none" w:sz="0" w:space="0" w:color="auto"/>
        <w:right w:val="none" w:sz="0" w:space="0" w:color="auto"/>
      </w:divBdr>
    </w:div>
    <w:div w:id="760680801">
      <w:marLeft w:val="0"/>
      <w:marRight w:val="0"/>
      <w:marTop w:val="0"/>
      <w:marBottom w:val="0"/>
      <w:divBdr>
        <w:top w:val="none" w:sz="0" w:space="0" w:color="auto"/>
        <w:left w:val="none" w:sz="0" w:space="0" w:color="auto"/>
        <w:bottom w:val="none" w:sz="0" w:space="0" w:color="auto"/>
        <w:right w:val="none" w:sz="0" w:space="0" w:color="auto"/>
      </w:divBdr>
    </w:div>
    <w:div w:id="760680802">
      <w:marLeft w:val="0"/>
      <w:marRight w:val="0"/>
      <w:marTop w:val="0"/>
      <w:marBottom w:val="0"/>
      <w:divBdr>
        <w:top w:val="none" w:sz="0" w:space="0" w:color="auto"/>
        <w:left w:val="none" w:sz="0" w:space="0" w:color="auto"/>
        <w:bottom w:val="none" w:sz="0" w:space="0" w:color="auto"/>
        <w:right w:val="none" w:sz="0" w:space="0" w:color="auto"/>
      </w:divBdr>
    </w:div>
    <w:div w:id="760680803">
      <w:marLeft w:val="0"/>
      <w:marRight w:val="0"/>
      <w:marTop w:val="0"/>
      <w:marBottom w:val="0"/>
      <w:divBdr>
        <w:top w:val="none" w:sz="0" w:space="0" w:color="auto"/>
        <w:left w:val="none" w:sz="0" w:space="0" w:color="auto"/>
        <w:bottom w:val="none" w:sz="0" w:space="0" w:color="auto"/>
        <w:right w:val="none" w:sz="0" w:space="0" w:color="auto"/>
      </w:divBdr>
    </w:div>
    <w:div w:id="760680804">
      <w:marLeft w:val="0"/>
      <w:marRight w:val="0"/>
      <w:marTop w:val="0"/>
      <w:marBottom w:val="0"/>
      <w:divBdr>
        <w:top w:val="none" w:sz="0" w:space="0" w:color="auto"/>
        <w:left w:val="none" w:sz="0" w:space="0" w:color="auto"/>
        <w:bottom w:val="none" w:sz="0" w:space="0" w:color="auto"/>
        <w:right w:val="none" w:sz="0" w:space="0" w:color="auto"/>
      </w:divBdr>
    </w:div>
    <w:div w:id="760680805">
      <w:marLeft w:val="0"/>
      <w:marRight w:val="0"/>
      <w:marTop w:val="0"/>
      <w:marBottom w:val="0"/>
      <w:divBdr>
        <w:top w:val="none" w:sz="0" w:space="0" w:color="auto"/>
        <w:left w:val="none" w:sz="0" w:space="0" w:color="auto"/>
        <w:bottom w:val="none" w:sz="0" w:space="0" w:color="auto"/>
        <w:right w:val="none" w:sz="0" w:space="0" w:color="auto"/>
      </w:divBdr>
    </w:div>
    <w:div w:id="760680806">
      <w:marLeft w:val="0"/>
      <w:marRight w:val="0"/>
      <w:marTop w:val="0"/>
      <w:marBottom w:val="0"/>
      <w:divBdr>
        <w:top w:val="none" w:sz="0" w:space="0" w:color="auto"/>
        <w:left w:val="none" w:sz="0" w:space="0" w:color="auto"/>
        <w:bottom w:val="none" w:sz="0" w:space="0" w:color="auto"/>
        <w:right w:val="none" w:sz="0" w:space="0" w:color="auto"/>
      </w:divBdr>
    </w:div>
    <w:div w:id="760680807">
      <w:marLeft w:val="0"/>
      <w:marRight w:val="0"/>
      <w:marTop w:val="0"/>
      <w:marBottom w:val="0"/>
      <w:divBdr>
        <w:top w:val="none" w:sz="0" w:space="0" w:color="auto"/>
        <w:left w:val="none" w:sz="0" w:space="0" w:color="auto"/>
        <w:bottom w:val="none" w:sz="0" w:space="0" w:color="auto"/>
        <w:right w:val="none" w:sz="0" w:space="0" w:color="auto"/>
      </w:divBdr>
    </w:div>
    <w:div w:id="760680808">
      <w:marLeft w:val="0"/>
      <w:marRight w:val="0"/>
      <w:marTop w:val="0"/>
      <w:marBottom w:val="0"/>
      <w:divBdr>
        <w:top w:val="none" w:sz="0" w:space="0" w:color="auto"/>
        <w:left w:val="none" w:sz="0" w:space="0" w:color="auto"/>
        <w:bottom w:val="none" w:sz="0" w:space="0" w:color="auto"/>
        <w:right w:val="none" w:sz="0" w:space="0" w:color="auto"/>
      </w:divBdr>
    </w:div>
    <w:div w:id="760680809">
      <w:marLeft w:val="0"/>
      <w:marRight w:val="0"/>
      <w:marTop w:val="0"/>
      <w:marBottom w:val="0"/>
      <w:divBdr>
        <w:top w:val="none" w:sz="0" w:space="0" w:color="auto"/>
        <w:left w:val="none" w:sz="0" w:space="0" w:color="auto"/>
        <w:bottom w:val="none" w:sz="0" w:space="0" w:color="auto"/>
        <w:right w:val="none" w:sz="0" w:space="0" w:color="auto"/>
      </w:divBdr>
    </w:div>
    <w:div w:id="760680810">
      <w:marLeft w:val="0"/>
      <w:marRight w:val="0"/>
      <w:marTop w:val="0"/>
      <w:marBottom w:val="0"/>
      <w:divBdr>
        <w:top w:val="none" w:sz="0" w:space="0" w:color="auto"/>
        <w:left w:val="none" w:sz="0" w:space="0" w:color="auto"/>
        <w:bottom w:val="none" w:sz="0" w:space="0" w:color="auto"/>
        <w:right w:val="none" w:sz="0" w:space="0" w:color="auto"/>
      </w:divBdr>
    </w:div>
    <w:div w:id="760680811">
      <w:marLeft w:val="0"/>
      <w:marRight w:val="0"/>
      <w:marTop w:val="0"/>
      <w:marBottom w:val="0"/>
      <w:divBdr>
        <w:top w:val="none" w:sz="0" w:space="0" w:color="auto"/>
        <w:left w:val="none" w:sz="0" w:space="0" w:color="auto"/>
        <w:bottom w:val="none" w:sz="0" w:space="0" w:color="auto"/>
        <w:right w:val="none" w:sz="0" w:space="0" w:color="auto"/>
      </w:divBdr>
    </w:div>
    <w:div w:id="760680812">
      <w:marLeft w:val="0"/>
      <w:marRight w:val="0"/>
      <w:marTop w:val="0"/>
      <w:marBottom w:val="0"/>
      <w:divBdr>
        <w:top w:val="none" w:sz="0" w:space="0" w:color="auto"/>
        <w:left w:val="none" w:sz="0" w:space="0" w:color="auto"/>
        <w:bottom w:val="none" w:sz="0" w:space="0" w:color="auto"/>
        <w:right w:val="none" w:sz="0" w:space="0" w:color="auto"/>
      </w:divBdr>
    </w:div>
    <w:div w:id="760680813">
      <w:marLeft w:val="0"/>
      <w:marRight w:val="0"/>
      <w:marTop w:val="0"/>
      <w:marBottom w:val="0"/>
      <w:divBdr>
        <w:top w:val="none" w:sz="0" w:space="0" w:color="auto"/>
        <w:left w:val="none" w:sz="0" w:space="0" w:color="auto"/>
        <w:bottom w:val="none" w:sz="0" w:space="0" w:color="auto"/>
        <w:right w:val="none" w:sz="0" w:space="0" w:color="auto"/>
      </w:divBdr>
    </w:div>
    <w:div w:id="760680814">
      <w:marLeft w:val="0"/>
      <w:marRight w:val="0"/>
      <w:marTop w:val="0"/>
      <w:marBottom w:val="0"/>
      <w:divBdr>
        <w:top w:val="none" w:sz="0" w:space="0" w:color="auto"/>
        <w:left w:val="none" w:sz="0" w:space="0" w:color="auto"/>
        <w:bottom w:val="none" w:sz="0" w:space="0" w:color="auto"/>
        <w:right w:val="none" w:sz="0" w:space="0" w:color="auto"/>
      </w:divBdr>
    </w:div>
    <w:div w:id="760680815">
      <w:marLeft w:val="0"/>
      <w:marRight w:val="0"/>
      <w:marTop w:val="0"/>
      <w:marBottom w:val="0"/>
      <w:divBdr>
        <w:top w:val="none" w:sz="0" w:space="0" w:color="auto"/>
        <w:left w:val="none" w:sz="0" w:space="0" w:color="auto"/>
        <w:bottom w:val="none" w:sz="0" w:space="0" w:color="auto"/>
        <w:right w:val="none" w:sz="0" w:space="0" w:color="auto"/>
      </w:divBdr>
    </w:div>
    <w:div w:id="760680816">
      <w:marLeft w:val="0"/>
      <w:marRight w:val="0"/>
      <w:marTop w:val="0"/>
      <w:marBottom w:val="0"/>
      <w:divBdr>
        <w:top w:val="none" w:sz="0" w:space="0" w:color="auto"/>
        <w:left w:val="none" w:sz="0" w:space="0" w:color="auto"/>
        <w:bottom w:val="none" w:sz="0" w:space="0" w:color="auto"/>
        <w:right w:val="none" w:sz="0" w:space="0" w:color="auto"/>
      </w:divBdr>
    </w:div>
    <w:div w:id="760680817">
      <w:marLeft w:val="0"/>
      <w:marRight w:val="0"/>
      <w:marTop w:val="0"/>
      <w:marBottom w:val="0"/>
      <w:divBdr>
        <w:top w:val="none" w:sz="0" w:space="0" w:color="auto"/>
        <w:left w:val="none" w:sz="0" w:space="0" w:color="auto"/>
        <w:bottom w:val="none" w:sz="0" w:space="0" w:color="auto"/>
        <w:right w:val="none" w:sz="0" w:space="0" w:color="auto"/>
      </w:divBdr>
    </w:div>
    <w:div w:id="760680818">
      <w:marLeft w:val="0"/>
      <w:marRight w:val="0"/>
      <w:marTop w:val="0"/>
      <w:marBottom w:val="0"/>
      <w:divBdr>
        <w:top w:val="none" w:sz="0" w:space="0" w:color="auto"/>
        <w:left w:val="none" w:sz="0" w:space="0" w:color="auto"/>
        <w:bottom w:val="none" w:sz="0" w:space="0" w:color="auto"/>
        <w:right w:val="none" w:sz="0" w:space="0" w:color="auto"/>
      </w:divBdr>
    </w:div>
    <w:div w:id="760680819">
      <w:marLeft w:val="0"/>
      <w:marRight w:val="0"/>
      <w:marTop w:val="0"/>
      <w:marBottom w:val="0"/>
      <w:divBdr>
        <w:top w:val="none" w:sz="0" w:space="0" w:color="auto"/>
        <w:left w:val="none" w:sz="0" w:space="0" w:color="auto"/>
        <w:bottom w:val="none" w:sz="0" w:space="0" w:color="auto"/>
        <w:right w:val="none" w:sz="0" w:space="0" w:color="auto"/>
      </w:divBdr>
    </w:div>
    <w:div w:id="760680820">
      <w:marLeft w:val="0"/>
      <w:marRight w:val="0"/>
      <w:marTop w:val="0"/>
      <w:marBottom w:val="0"/>
      <w:divBdr>
        <w:top w:val="none" w:sz="0" w:space="0" w:color="auto"/>
        <w:left w:val="none" w:sz="0" w:space="0" w:color="auto"/>
        <w:bottom w:val="none" w:sz="0" w:space="0" w:color="auto"/>
        <w:right w:val="none" w:sz="0" w:space="0" w:color="auto"/>
      </w:divBdr>
    </w:div>
    <w:div w:id="760680821">
      <w:marLeft w:val="0"/>
      <w:marRight w:val="0"/>
      <w:marTop w:val="0"/>
      <w:marBottom w:val="0"/>
      <w:divBdr>
        <w:top w:val="none" w:sz="0" w:space="0" w:color="auto"/>
        <w:left w:val="none" w:sz="0" w:space="0" w:color="auto"/>
        <w:bottom w:val="none" w:sz="0" w:space="0" w:color="auto"/>
        <w:right w:val="none" w:sz="0" w:space="0" w:color="auto"/>
      </w:divBdr>
    </w:div>
    <w:div w:id="760680822">
      <w:marLeft w:val="0"/>
      <w:marRight w:val="0"/>
      <w:marTop w:val="0"/>
      <w:marBottom w:val="0"/>
      <w:divBdr>
        <w:top w:val="none" w:sz="0" w:space="0" w:color="auto"/>
        <w:left w:val="none" w:sz="0" w:space="0" w:color="auto"/>
        <w:bottom w:val="none" w:sz="0" w:space="0" w:color="auto"/>
        <w:right w:val="none" w:sz="0" w:space="0" w:color="auto"/>
      </w:divBdr>
    </w:div>
    <w:div w:id="760680823">
      <w:marLeft w:val="0"/>
      <w:marRight w:val="0"/>
      <w:marTop w:val="0"/>
      <w:marBottom w:val="0"/>
      <w:divBdr>
        <w:top w:val="none" w:sz="0" w:space="0" w:color="auto"/>
        <w:left w:val="none" w:sz="0" w:space="0" w:color="auto"/>
        <w:bottom w:val="none" w:sz="0" w:space="0" w:color="auto"/>
        <w:right w:val="none" w:sz="0" w:space="0" w:color="auto"/>
      </w:divBdr>
    </w:div>
    <w:div w:id="760680824">
      <w:marLeft w:val="0"/>
      <w:marRight w:val="0"/>
      <w:marTop w:val="0"/>
      <w:marBottom w:val="0"/>
      <w:divBdr>
        <w:top w:val="none" w:sz="0" w:space="0" w:color="auto"/>
        <w:left w:val="none" w:sz="0" w:space="0" w:color="auto"/>
        <w:bottom w:val="none" w:sz="0" w:space="0" w:color="auto"/>
        <w:right w:val="none" w:sz="0" w:space="0" w:color="auto"/>
      </w:divBdr>
    </w:div>
    <w:div w:id="760680825">
      <w:marLeft w:val="0"/>
      <w:marRight w:val="0"/>
      <w:marTop w:val="0"/>
      <w:marBottom w:val="0"/>
      <w:divBdr>
        <w:top w:val="none" w:sz="0" w:space="0" w:color="auto"/>
        <w:left w:val="none" w:sz="0" w:space="0" w:color="auto"/>
        <w:bottom w:val="none" w:sz="0" w:space="0" w:color="auto"/>
        <w:right w:val="none" w:sz="0" w:space="0" w:color="auto"/>
      </w:divBdr>
    </w:div>
    <w:div w:id="760680826">
      <w:marLeft w:val="0"/>
      <w:marRight w:val="0"/>
      <w:marTop w:val="0"/>
      <w:marBottom w:val="0"/>
      <w:divBdr>
        <w:top w:val="none" w:sz="0" w:space="0" w:color="auto"/>
        <w:left w:val="none" w:sz="0" w:space="0" w:color="auto"/>
        <w:bottom w:val="none" w:sz="0" w:space="0" w:color="auto"/>
        <w:right w:val="none" w:sz="0" w:space="0" w:color="auto"/>
      </w:divBdr>
    </w:div>
    <w:div w:id="760680827">
      <w:marLeft w:val="0"/>
      <w:marRight w:val="0"/>
      <w:marTop w:val="0"/>
      <w:marBottom w:val="0"/>
      <w:divBdr>
        <w:top w:val="none" w:sz="0" w:space="0" w:color="auto"/>
        <w:left w:val="none" w:sz="0" w:space="0" w:color="auto"/>
        <w:bottom w:val="none" w:sz="0" w:space="0" w:color="auto"/>
        <w:right w:val="none" w:sz="0" w:space="0" w:color="auto"/>
      </w:divBdr>
    </w:div>
    <w:div w:id="760680828">
      <w:marLeft w:val="0"/>
      <w:marRight w:val="0"/>
      <w:marTop w:val="0"/>
      <w:marBottom w:val="0"/>
      <w:divBdr>
        <w:top w:val="none" w:sz="0" w:space="0" w:color="auto"/>
        <w:left w:val="none" w:sz="0" w:space="0" w:color="auto"/>
        <w:bottom w:val="none" w:sz="0" w:space="0" w:color="auto"/>
        <w:right w:val="none" w:sz="0" w:space="0" w:color="auto"/>
      </w:divBdr>
    </w:div>
    <w:div w:id="760680829">
      <w:marLeft w:val="0"/>
      <w:marRight w:val="0"/>
      <w:marTop w:val="0"/>
      <w:marBottom w:val="0"/>
      <w:divBdr>
        <w:top w:val="none" w:sz="0" w:space="0" w:color="auto"/>
        <w:left w:val="none" w:sz="0" w:space="0" w:color="auto"/>
        <w:bottom w:val="none" w:sz="0" w:space="0" w:color="auto"/>
        <w:right w:val="none" w:sz="0" w:space="0" w:color="auto"/>
      </w:divBdr>
    </w:div>
    <w:div w:id="760680830">
      <w:marLeft w:val="0"/>
      <w:marRight w:val="0"/>
      <w:marTop w:val="0"/>
      <w:marBottom w:val="0"/>
      <w:divBdr>
        <w:top w:val="none" w:sz="0" w:space="0" w:color="auto"/>
        <w:left w:val="none" w:sz="0" w:space="0" w:color="auto"/>
        <w:bottom w:val="none" w:sz="0" w:space="0" w:color="auto"/>
        <w:right w:val="none" w:sz="0" w:space="0" w:color="auto"/>
      </w:divBdr>
    </w:div>
    <w:div w:id="760680831">
      <w:marLeft w:val="0"/>
      <w:marRight w:val="0"/>
      <w:marTop w:val="0"/>
      <w:marBottom w:val="0"/>
      <w:divBdr>
        <w:top w:val="none" w:sz="0" w:space="0" w:color="auto"/>
        <w:left w:val="none" w:sz="0" w:space="0" w:color="auto"/>
        <w:bottom w:val="none" w:sz="0" w:space="0" w:color="auto"/>
        <w:right w:val="none" w:sz="0" w:space="0" w:color="auto"/>
      </w:divBdr>
    </w:div>
    <w:div w:id="760680832">
      <w:marLeft w:val="0"/>
      <w:marRight w:val="0"/>
      <w:marTop w:val="0"/>
      <w:marBottom w:val="0"/>
      <w:divBdr>
        <w:top w:val="none" w:sz="0" w:space="0" w:color="auto"/>
        <w:left w:val="none" w:sz="0" w:space="0" w:color="auto"/>
        <w:bottom w:val="none" w:sz="0" w:space="0" w:color="auto"/>
        <w:right w:val="none" w:sz="0" w:space="0" w:color="auto"/>
      </w:divBdr>
    </w:div>
    <w:div w:id="10246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2B22-D938-41B4-A2D3-FE6043E4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20</Pages>
  <Words>3851</Words>
  <Characters>21952</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ФЕДЕРАЛЬНОЕ АГЕНТСТВО</vt:lpstr>
      <vt:lpstr>ФЕДЕРАЛЬНОЕ АГЕНТСТВО</vt:lpstr>
    </vt:vector>
  </TitlesOfParts>
  <Company>w</Company>
  <LinksUpToDate>false</LinksUpToDate>
  <CharactersWithSpaces>25752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user</dc:creator>
  <cp:lastModifiedBy>Светлана Михайловна</cp:lastModifiedBy>
  <cp:revision>25</cp:revision>
  <cp:lastPrinted>2021-09-03T07:15:00Z</cp:lastPrinted>
  <dcterms:created xsi:type="dcterms:W3CDTF">2021-09-02T12:41:00Z</dcterms:created>
  <dcterms:modified xsi:type="dcterms:W3CDTF">2024-04-15T14:23:00Z</dcterms:modified>
</cp:coreProperties>
</file>